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76" w:rsidRPr="00CC7D76" w:rsidRDefault="00CC7D76" w:rsidP="00CC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7D76">
        <w:rPr>
          <w:rFonts w:ascii="Times New Roman" w:hAnsi="Times New Roman"/>
          <w:sz w:val="28"/>
          <w:szCs w:val="28"/>
        </w:rPr>
        <w:t xml:space="preserve">Подведены итоги </w:t>
      </w:r>
      <w:r w:rsidR="00C113B2">
        <w:rPr>
          <w:rFonts w:ascii="Times New Roman" w:hAnsi="Times New Roman"/>
          <w:sz w:val="28"/>
          <w:szCs w:val="28"/>
        </w:rPr>
        <w:t xml:space="preserve">процедуры приема </w:t>
      </w:r>
      <w:r w:rsidRPr="00CC7D76">
        <w:rPr>
          <w:rFonts w:ascii="Times New Roman" w:hAnsi="Times New Roman"/>
          <w:sz w:val="28"/>
          <w:szCs w:val="28"/>
        </w:rPr>
        <w:t xml:space="preserve">заявок о готовности к участию в конкурсе на заключение концессионного соглашения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CC7D76">
        <w:rPr>
          <w:rFonts w:ascii="Times New Roman" w:hAnsi="Times New Roman"/>
          <w:sz w:val="28"/>
          <w:szCs w:val="28"/>
        </w:rPr>
        <w:t xml:space="preserve">муниципального недвижимого имущества – </w:t>
      </w:r>
      <w:r>
        <w:rPr>
          <w:rFonts w:ascii="Times New Roman" w:hAnsi="Times New Roman"/>
          <w:sz w:val="28"/>
          <w:szCs w:val="28"/>
        </w:rPr>
        <w:t>банного комплекса</w:t>
      </w:r>
      <w:r w:rsidRPr="00CC7D76">
        <w:rPr>
          <w:rFonts w:ascii="Times New Roman" w:hAnsi="Times New Roman"/>
          <w:sz w:val="28"/>
          <w:szCs w:val="28"/>
        </w:rPr>
        <w:t>, по адресу: Новосибирская область, г. Новосибирск, ул. </w:t>
      </w:r>
      <w:proofErr w:type="spellStart"/>
      <w:r w:rsidRPr="00CC7D76">
        <w:rPr>
          <w:rFonts w:ascii="Times New Roman" w:hAnsi="Times New Roman"/>
          <w:sz w:val="28"/>
          <w:szCs w:val="28"/>
        </w:rPr>
        <w:t>Гурьевская</w:t>
      </w:r>
      <w:proofErr w:type="spellEnd"/>
      <w:r w:rsidRPr="00CC7D76">
        <w:rPr>
          <w:rFonts w:ascii="Times New Roman" w:hAnsi="Times New Roman"/>
          <w:sz w:val="28"/>
          <w:szCs w:val="28"/>
        </w:rPr>
        <w:t xml:space="preserve">, 68. </w:t>
      </w:r>
    </w:p>
    <w:p w:rsidR="00CC7D76" w:rsidRPr="00CC7D76" w:rsidRDefault="00CC7D76" w:rsidP="00CC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7D76">
        <w:rPr>
          <w:rFonts w:ascii="Times New Roman" w:hAnsi="Times New Roman"/>
          <w:sz w:val="28"/>
          <w:szCs w:val="28"/>
        </w:rPr>
        <w:t>Информация о</w:t>
      </w:r>
      <w:r>
        <w:rPr>
          <w:rFonts w:ascii="Times New Roman" w:hAnsi="Times New Roman"/>
          <w:sz w:val="28"/>
          <w:szCs w:val="28"/>
        </w:rPr>
        <w:t xml:space="preserve"> приеме </w:t>
      </w:r>
      <w:r w:rsidRPr="00CC7D76">
        <w:rPr>
          <w:rFonts w:ascii="Times New Roman" w:hAnsi="Times New Roman"/>
          <w:sz w:val="28"/>
          <w:szCs w:val="28"/>
        </w:rPr>
        <w:t xml:space="preserve">заявок о готовности к участию в конкурсе </w:t>
      </w:r>
      <w:bookmarkStart w:id="0" w:name="_GoBack"/>
      <w:bookmarkEnd w:id="0"/>
      <w:r w:rsidRPr="00CC7D76">
        <w:rPr>
          <w:rFonts w:ascii="Times New Roman" w:hAnsi="Times New Roman"/>
          <w:sz w:val="28"/>
          <w:szCs w:val="28"/>
        </w:rPr>
        <w:t xml:space="preserve">была размещена на официальном сайте Российской Федерации в информационно-телекоммуникационной сети «Интернет» для размещения информации о проведении торгов </w:t>
      </w:r>
      <w:r w:rsidRPr="0090360F">
        <w:rPr>
          <w:rFonts w:ascii="Times New Roman" w:hAnsi="Times New Roman"/>
          <w:sz w:val="28"/>
          <w:szCs w:val="28"/>
        </w:rPr>
        <w:t>(</w:t>
      </w:r>
      <w:hyperlink r:id="rId4" w:history="1">
        <w:r w:rsidRPr="0090360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90360F">
        <w:rPr>
          <w:rFonts w:ascii="Times New Roman" w:hAnsi="Times New Roman"/>
          <w:sz w:val="28"/>
          <w:szCs w:val="28"/>
        </w:rPr>
        <w:t xml:space="preserve">) </w:t>
      </w:r>
      <w:r w:rsidRPr="00CC7D76">
        <w:rPr>
          <w:rFonts w:ascii="Times New Roman" w:hAnsi="Times New Roman"/>
          <w:sz w:val="28"/>
          <w:szCs w:val="28"/>
        </w:rPr>
        <w:t>и официальном сайте города Новосибирска в информационно-телекоммуникационной сети «Интернет».</w:t>
      </w:r>
    </w:p>
    <w:p w:rsidR="00CC7D76" w:rsidRPr="00CC7D76" w:rsidRDefault="00CC7D76" w:rsidP="00CC7D76">
      <w:pPr>
        <w:spacing w:line="1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C7D76">
        <w:rPr>
          <w:rFonts w:ascii="Times New Roman" w:hAnsi="Times New Roman"/>
          <w:sz w:val="28"/>
          <w:szCs w:val="28"/>
        </w:rPr>
        <w:t>Прием заявок на участие в конкурсе осуществлялся с 05.03.2024 по 18.04.2024.</w:t>
      </w:r>
    </w:p>
    <w:p w:rsidR="00CC7D76" w:rsidRPr="00CC7D76" w:rsidRDefault="00CC7D76" w:rsidP="00CC7D76">
      <w:pPr>
        <w:spacing w:line="1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C7D76">
        <w:rPr>
          <w:rFonts w:ascii="Times New Roman" w:hAnsi="Times New Roman"/>
          <w:sz w:val="28"/>
          <w:szCs w:val="28"/>
        </w:rPr>
        <w:t xml:space="preserve">В связи с тем, что в </w:t>
      </w:r>
      <w:proofErr w:type="spellStart"/>
      <w:r w:rsidRPr="00CC7D76">
        <w:rPr>
          <w:rFonts w:ascii="Times New Roman" w:hAnsi="Times New Roman"/>
          <w:sz w:val="28"/>
          <w:szCs w:val="28"/>
        </w:rPr>
        <w:t>сорокапятидневный</w:t>
      </w:r>
      <w:proofErr w:type="spellEnd"/>
      <w:r w:rsidRPr="00CC7D76">
        <w:rPr>
          <w:rFonts w:ascii="Times New Roman" w:hAnsi="Times New Roman"/>
          <w:sz w:val="28"/>
          <w:szCs w:val="28"/>
        </w:rPr>
        <w:t xml:space="preserve"> срок со дня размещения на официальном сайте для размещения информации о проведении торгов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 от иных лиц, планируется  заключение концессионного соглашения с лицом, выступившим с инициативой о заключении концессионного соглашения</w:t>
      </w:r>
      <w:r w:rsidR="0090360F">
        <w:rPr>
          <w:rFonts w:ascii="Times New Roman" w:hAnsi="Times New Roman"/>
          <w:sz w:val="28"/>
          <w:szCs w:val="28"/>
        </w:rPr>
        <w:t xml:space="preserve"> - </w:t>
      </w:r>
      <w:r w:rsidRPr="00CC7D76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CC7D76">
        <w:rPr>
          <w:rFonts w:ascii="Times New Roman" w:hAnsi="Times New Roman"/>
          <w:sz w:val="28"/>
          <w:szCs w:val="28"/>
        </w:rPr>
        <w:t>Гурьевские</w:t>
      </w:r>
      <w:proofErr w:type="spellEnd"/>
      <w:r w:rsidRPr="00CC7D76">
        <w:rPr>
          <w:rFonts w:ascii="Times New Roman" w:hAnsi="Times New Roman"/>
          <w:sz w:val="28"/>
          <w:szCs w:val="28"/>
        </w:rPr>
        <w:t xml:space="preserve"> бани»  </w:t>
      </w:r>
      <w:r w:rsidRPr="00CC7D76">
        <w:rPr>
          <w:rStyle w:val="pt-a0-000021"/>
          <w:rFonts w:ascii="Times New Roman" w:hAnsi="Times New Roman"/>
          <w:color w:val="000000"/>
          <w:sz w:val="28"/>
          <w:szCs w:val="28"/>
        </w:rPr>
        <w:t>на условиях, предусмотренных в предложении.</w:t>
      </w:r>
    </w:p>
    <w:p w:rsidR="008D351B" w:rsidRPr="00CC7D76" w:rsidRDefault="008D351B">
      <w:pPr>
        <w:rPr>
          <w:rFonts w:ascii="Times New Roman" w:hAnsi="Times New Roman"/>
        </w:rPr>
      </w:pPr>
    </w:p>
    <w:sectPr w:rsidR="008D351B" w:rsidRPr="00CC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1B"/>
    <w:rsid w:val="000E421B"/>
    <w:rsid w:val="0073080B"/>
    <w:rsid w:val="008D351B"/>
    <w:rsid w:val="0090360F"/>
    <w:rsid w:val="00BC7FD9"/>
    <w:rsid w:val="00C113B2"/>
    <w:rsid w:val="00C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3D612-0A42-42E9-BA6C-91E8042E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76"/>
    <w:pPr>
      <w:spacing w:after="0" w:line="240" w:lineRule="auto"/>
    </w:pPr>
    <w:rPr>
      <w:rFonts w:ascii="Calibri" w:hAnsi="Calibri" w:cs="Times New Roma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D76"/>
    <w:rPr>
      <w:color w:val="0563C1"/>
      <w:u w:val="single"/>
    </w:rPr>
  </w:style>
  <w:style w:type="character" w:customStyle="1" w:styleId="pt-a0-000021">
    <w:name w:val="pt-a0-000021"/>
    <w:basedOn w:val="a0"/>
    <w:rsid w:val="00CC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Козенкова Екатерина Сергеевна</dc:creator>
  <cp:keywords/>
  <dc:description/>
  <cp:lastModifiedBy>Притула Диана Олеговна</cp:lastModifiedBy>
  <cp:revision>2</cp:revision>
  <cp:lastPrinted>2024-04-22T06:51:00Z</cp:lastPrinted>
  <dcterms:created xsi:type="dcterms:W3CDTF">2024-04-24T03:41:00Z</dcterms:created>
  <dcterms:modified xsi:type="dcterms:W3CDTF">2024-04-24T03:41:00Z</dcterms:modified>
</cp:coreProperties>
</file>