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CB" w:rsidRPr="001F27CB" w:rsidRDefault="001F27CB" w:rsidP="001F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27CB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845A8F">
        <w:rPr>
          <w:rFonts w:ascii="Times New Roman" w:hAnsi="Times New Roman" w:cs="Times New Roman"/>
          <w:b/>
          <w:sz w:val="28"/>
          <w:szCs w:val="28"/>
        </w:rPr>
        <w:t>заключении концессионного соглашения</w:t>
      </w:r>
    </w:p>
    <w:p w:rsidR="00845A8F" w:rsidRDefault="00845A8F" w:rsidP="00DF7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инвестиций, потребительского рынка, инноваций и предпринимательства мэрии города Новосибирска информирует о заключении </w:t>
      </w:r>
      <w:r w:rsidR="0092190E">
        <w:rPr>
          <w:rFonts w:ascii="Times New Roman" w:hAnsi="Times New Roman" w:cs="Times New Roman"/>
          <w:sz w:val="28"/>
          <w:szCs w:val="28"/>
        </w:rPr>
        <w:t>городом Новосибирском (</w:t>
      </w:r>
      <w:proofErr w:type="spellStart"/>
      <w:r w:rsidR="0092190E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92190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концессионного соглашения в отношении объектов теплоснабжения, расположенных на территории муниципального образования городского округа – города Новосибирска Новосибирской области</w:t>
      </w:r>
      <w:r w:rsidR="00DC679E">
        <w:rPr>
          <w:rFonts w:ascii="Times New Roman" w:hAnsi="Times New Roman" w:cs="Times New Roman"/>
          <w:sz w:val="28"/>
          <w:szCs w:val="28"/>
        </w:rPr>
        <w:t>, сроком действия по 29.12.2032.</w:t>
      </w:r>
    </w:p>
    <w:p w:rsidR="00845A8F" w:rsidRDefault="00845A8F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Концессионером выступает единая теплоснабжающая организация – общество с ограниченной ответственностью «Новосибирская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компания».</w:t>
      </w:r>
    </w:p>
    <w:p w:rsidR="00090106" w:rsidRDefault="00090106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действия концессионного соглашения </w:t>
      </w:r>
      <w:r w:rsidR="00845A8F">
        <w:rPr>
          <w:rFonts w:ascii="Times New Roman" w:hAnsi="Times New Roman" w:cs="Times New Roman"/>
          <w:sz w:val="28"/>
          <w:szCs w:val="28"/>
        </w:rPr>
        <w:t xml:space="preserve">концессионер обязан </w:t>
      </w:r>
      <w:r w:rsidR="0092190E">
        <w:rPr>
          <w:rFonts w:ascii="Times New Roman" w:hAnsi="Times New Roman" w:cs="Times New Roman"/>
          <w:sz w:val="28"/>
          <w:szCs w:val="28"/>
        </w:rPr>
        <w:t>за </w:t>
      </w:r>
      <w:r>
        <w:rPr>
          <w:rFonts w:ascii="Times New Roman" w:hAnsi="Times New Roman" w:cs="Times New Roman"/>
          <w:sz w:val="28"/>
          <w:szCs w:val="28"/>
        </w:rPr>
        <w:t xml:space="preserve">свой счет </w:t>
      </w:r>
      <w:r w:rsidR="0092190E">
        <w:rPr>
          <w:rFonts w:ascii="Times New Roman" w:hAnsi="Times New Roman" w:cs="Times New Roman"/>
          <w:sz w:val="28"/>
          <w:szCs w:val="28"/>
        </w:rPr>
        <w:t xml:space="preserve">в порядке, сроки и на условиях, установленных соглашением, </w:t>
      </w:r>
      <w:r>
        <w:rPr>
          <w:rFonts w:ascii="Times New Roman" w:hAnsi="Times New Roman" w:cs="Times New Roman"/>
          <w:sz w:val="28"/>
          <w:szCs w:val="28"/>
        </w:rPr>
        <w:t xml:space="preserve">проектировать, создавать, реконструировать и </w:t>
      </w:r>
      <w:r w:rsidR="0092190E">
        <w:rPr>
          <w:rFonts w:ascii="Times New Roman" w:hAnsi="Times New Roman" w:cs="Times New Roman"/>
          <w:sz w:val="28"/>
          <w:szCs w:val="28"/>
        </w:rPr>
        <w:t>использовать (</w:t>
      </w:r>
      <w:r>
        <w:rPr>
          <w:rFonts w:ascii="Times New Roman" w:hAnsi="Times New Roman" w:cs="Times New Roman"/>
          <w:sz w:val="28"/>
          <w:szCs w:val="28"/>
        </w:rPr>
        <w:t>эксплуатировать</w:t>
      </w:r>
      <w:r w:rsidR="009219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90E">
        <w:rPr>
          <w:rFonts w:ascii="Times New Roman" w:hAnsi="Times New Roman" w:cs="Times New Roman"/>
          <w:sz w:val="28"/>
          <w:szCs w:val="28"/>
        </w:rPr>
        <w:t xml:space="preserve">объекты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теплоснабжения, входящие в объект соглашения, </w:t>
      </w:r>
      <w:r w:rsidR="0092190E">
        <w:rPr>
          <w:rFonts w:ascii="Times New Roman" w:hAnsi="Times New Roman" w:cs="Times New Roman"/>
          <w:sz w:val="28"/>
          <w:szCs w:val="28"/>
        </w:rPr>
        <w:t>и осуществлять производство и передачу тепловой энергии с использованием (эксплуатацией) имущества в составе объекта соглашения.</w:t>
      </w:r>
    </w:p>
    <w:p w:rsidR="00DC679E" w:rsidRDefault="00DC679E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передаваемые концессионеру по концессионному соглашению для осуществления указанной деятельности, </w:t>
      </w:r>
      <w:r w:rsidR="00DF704D">
        <w:rPr>
          <w:rFonts w:ascii="Times New Roman" w:hAnsi="Times New Roman" w:cs="Times New Roman"/>
          <w:sz w:val="28"/>
          <w:szCs w:val="28"/>
        </w:rPr>
        <w:t>остаются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 Создаваемые в рамках соглашения объекты </w:t>
      </w:r>
      <w:r w:rsidR="000C3805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DF704D">
        <w:rPr>
          <w:rFonts w:ascii="Times New Roman" w:hAnsi="Times New Roman" w:cs="Times New Roman"/>
          <w:sz w:val="28"/>
          <w:szCs w:val="28"/>
        </w:rPr>
        <w:t>также поступя</w:t>
      </w:r>
      <w:r>
        <w:rPr>
          <w:rFonts w:ascii="Times New Roman" w:hAnsi="Times New Roman" w:cs="Times New Roman"/>
          <w:sz w:val="28"/>
          <w:szCs w:val="28"/>
        </w:rPr>
        <w:t xml:space="preserve">т в муниципальную собственность. Концессионер приобретает права </w:t>
      </w:r>
      <w:r w:rsidR="000C3805">
        <w:rPr>
          <w:rFonts w:ascii="Times New Roman" w:hAnsi="Times New Roman" w:cs="Times New Roman"/>
          <w:sz w:val="28"/>
          <w:szCs w:val="28"/>
        </w:rPr>
        <w:t xml:space="preserve">владения и пользования переданным (созданным) муниципальным имуществом на период действия концессионного соглашения для осуществления деятельности по производству и передаче тепловой энергии. </w:t>
      </w:r>
    </w:p>
    <w:p w:rsidR="00210057" w:rsidRDefault="0092190E" w:rsidP="00921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концессионера на создание и реконструкцию муниципального имущества </w:t>
      </w:r>
      <w:r w:rsidR="00DC679E">
        <w:rPr>
          <w:rFonts w:ascii="Times New Roman" w:hAnsi="Times New Roman" w:cs="Times New Roman"/>
          <w:sz w:val="28"/>
          <w:szCs w:val="28"/>
        </w:rPr>
        <w:t xml:space="preserve">в течение срока действия концессионного соглашения </w:t>
      </w:r>
      <w:r>
        <w:rPr>
          <w:rFonts w:ascii="Times New Roman" w:hAnsi="Times New Roman" w:cs="Times New Roman"/>
          <w:sz w:val="28"/>
          <w:szCs w:val="28"/>
        </w:rPr>
        <w:t>– 4,9 млр</w:t>
      </w:r>
      <w:r w:rsidR="009728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sectPr w:rsidR="0021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51"/>
    <w:rsid w:val="00090106"/>
    <w:rsid w:val="000C3805"/>
    <w:rsid w:val="001F27CB"/>
    <w:rsid w:val="00210057"/>
    <w:rsid w:val="002B3467"/>
    <w:rsid w:val="00496B97"/>
    <w:rsid w:val="004B654B"/>
    <w:rsid w:val="006F3B74"/>
    <w:rsid w:val="006F5E20"/>
    <w:rsid w:val="00824551"/>
    <w:rsid w:val="00845A8F"/>
    <w:rsid w:val="0092190E"/>
    <w:rsid w:val="009728D8"/>
    <w:rsid w:val="00C10AB0"/>
    <w:rsid w:val="00DC679E"/>
    <w:rsid w:val="00DF704D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8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Михайловна</dc:creator>
  <cp:lastModifiedBy>Мордина Ольга Александровна</cp:lastModifiedBy>
  <cp:revision>2</cp:revision>
  <cp:lastPrinted>2023-02-08T05:03:00Z</cp:lastPrinted>
  <dcterms:created xsi:type="dcterms:W3CDTF">2023-02-08T09:56:00Z</dcterms:created>
  <dcterms:modified xsi:type="dcterms:W3CDTF">2023-02-08T09:56:00Z</dcterms:modified>
</cp:coreProperties>
</file>