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8EB" w:rsidRDefault="003B28EB" w:rsidP="001F27C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28EB" w:rsidRDefault="003B28EB" w:rsidP="001F27C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27CB" w:rsidRPr="003B28EB" w:rsidRDefault="001F27CB" w:rsidP="001F2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8EB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3B28EB">
        <w:rPr>
          <w:rFonts w:ascii="Times New Roman" w:hAnsi="Times New Roman" w:cs="Times New Roman"/>
          <w:b/>
          <w:sz w:val="28"/>
          <w:szCs w:val="28"/>
        </w:rPr>
        <w:t>б объявлении конкурса</w:t>
      </w:r>
    </w:p>
    <w:p w:rsidR="00807E33" w:rsidRPr="00807E33" w:rsidRDefault="00807E33" w:rsidP="00681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28EB">
        <w:rPr>
          <w:rFonts w:ascii="Times New Roman" w:hAnsi="Times New Roman" w:cs="Times New Roman"/>
          <w:sz w:val="28"/>
          <w:szCs w:val="28"/>
        </w:rPr>
        <w:t>11.05</w:t>
      </w:r>
      <w:r w:rsidR="00C10AB0" w:rsidRPr="003B28EB">
        <w:rPr>
          <w:rFonts w:ascii="Times New Roman" w:hAnsi="Times New Roman" w:cs="Times New Roman"/>
          <w:sz w:val="28"/>
          <w:szCs w:val="28"/>
        </w:rPr>
        <w:t>.202</w:t>
      </w:r>
      <w:r w:rsidR="007A54A1" w:rsidRPr="003B28EB">
        <w:rPr>
          <w:rFonts w:ascii="Times New Roman" w:hAnsi="Times New Roman" w:cs="Times New Roman"/>
          <w:sz w:val="28"/>
          <w:szCs w:val="28"/>
        </w:rPr>
        <w:t>3</w:t>
      </w:r>
      <w:r w:rsidR="00C13CD3" w:rsidRPr="003B28EB">
        <w:rPr>
          <w:rFonts w:ascii="Times New Roman" w:hAnsi="Times New Roman" w:cs="Times New Roman"/>
          <w:sz w:val="28"/>
          <w:szCs w:val="28"/>
        </w:rPr>
        <w:t xml:space="preserve"> </w:t>
      </w:r>
      <w:r w:rsidRPr="003B28EB">
        <w:rPr>
          <w:rFonts w:ascii="Times New Roman" w:eastAsia="Calibri" w:hAnsi="Times New Roman" w:cs="Times New Roman"/>
          <w:sz w:val="28"/>
          <w:szCs w:val="28"/>
        </w:rPr>
        <w:t>объявлен открытый конкурс на право заключения инвестиционного договора по реконструкции муниципального имущества, находящегося в оперативном управлени</w:t>
      </w:r>
      <w:r w:rsidRPr="00807E33">
        <w:rPr>
          <w:rFonts w:ascii="Times New Roman" w:eastAsia="Calibri" w:hAnsi="Times New Roman" w:cs="Times New Roman"/>
          <w:sz w:val="28"/>
          <w:szCs w:val="28"/>
        </w:rPr>
        <w:t xml:space="preserve">и муниципального бюджетного учреждения дополнительного образования города Новосибирска «Детский оздоровительно-образовательный центр «Спутник» и расположенного </w:t>
      </w:r>
      <w:r w:rsidR="003B28EB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807E33">
        <w:rPr>
          <w:rFonts w:ascii="Times New Roman" w:eastAsia="Calibri" w:hAnsi="Times New Roman" w:cs="Times New Roman"/>
          <w:sz w:val="28"/>
          <w:szCs w:val="28"/>
        </w:rPr>
        <w:t>ул. 9-й Гвардейской Дивизии</w:t>
      </w:r>
      <w:r w:rsidR="003B28EB">
        <w:rPr>
          <w:rFonts w:ascii="Times New Roman" w:eastAsia="Calibri" w:hAnsi="Times New Roman" w:cs="Times New Roman"/>
          <w:sz w:val="28"/>
          <w:szCs w:val="28"/>
        </w:rPr>
        <w:t xml:space="preserve"> города Новосибирска, за счет частных инвестиций</w:t>
      </w:r>
      <w:r w:rsidRPr="00807E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12B9" w:rsidRDefault="00807E33" w:rsidP="00681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33">
        <w:rPr>
          <w:rFonts w:ascii="Times New Roman" w:eastAsia="Calibri" w:hAnsi="Times New Roman" w:cs="Times New Roman"/>
          <w:sz w:val="28"/>
          <w:szCs w:val="28"/>
        </w:rPr>
        <w:t>В рамках реконструкции планируется создание физкультурно-оздоровительного комплекса, включающего крытую хоккейную коробку круглогодичного использования, зал крытого бассейна, зал для игры в мини-футбол, иные тренажерные и спортивные залы.</w:t>
      </w:r>
      <w:r w:rsidR="00D916E3" w:rsidRPr="00D9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7E33" w:rsidRPr="00807E33" w:rsidRDefault="00807E33" w:rsidP="006812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33">
        <w:rPr>
          <w:rFonts w:ascii="Times New Roman" w:eastAsia="Calibri" w:hAnsi="Times New Roman" w:cs="Times New Roman"/>
          <w:sz w:val="28"/>
          <w:szCs w:val="28"/>
        </w:rPr>
        <w:t xml:space="preserve">По результатам реализации проекта стороны </w:t>
      </w:r>
      <w:r w:rsidR="003B28EB">
        <w:rPr>
          <w:rFonts w:ascii="Times New Roman" w:eastAsia="Calibri" w:hAnsi="Times New Roman" w:cs="Times New Roman"/>
          <w:sz w:val="28"/>
          <w:szCs w:val="28"/>
        </w:rPr>
        <w:t xml:space="preserve">инвестиционного договора </w:t>
      </w:r>
      <w:r w:rsidRPr="00807E33">
        <w:rPr>
          <w:rFonts w:ascii="Times New Roman" w:eastAsia="Calibri" w:hAnsi="Times New Roman" w:cs="Times New Roman"/>
          <w:sz w:val="28"/>
          <w:szCs w:val="28"/>
        </w:rPr>
        <w:t>приобретают помещения в созданном объекте в объеме, определяемом по результатам конкурса.</w:t>
      </w:r>
    </w:p>
    <w:p w:rsidR="00D916E3" w:rsidRPr="00D916E3" w:rsidRDefault="00D916E3" w:rsidP="006812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Объем капитальных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вложений, </w:t>
      </w:r>
      <w:r w:rsidRPr="00D916E3">
        <w:rPr>
          <w:rFonts w:ascii="Times New Roman" w:eastAsia="Calibri" w:hAnsi="Times New Roman" w:cs="Times New Roman"/>
          <w:sz w:val="28"/>
          <w:szCs w:val="28"/>
        </w:rPr>
        <w:t>объем и</w:t>
      </w:r>
      <w:r w:rsidR="003B28EB">
        <w:rPr>
          <w:rFonts w:ascii="Times New Roman" w:eastAsia="Calibri" w:hAnsi="Times New Roman" w:cs="Times New Roman"/>
          <w:sz w:val="28"/>
          <w:szCs w:val="28"/>
        </w:rPr>
        <w:t>мущественных прав сторон</w:t>
      </w:r>
      <w:r>
        <w:rPr>
          <w:rFonts w:ascii="Times New Roman" w:eastAsia="Calibri" w:hAnsi="Times New Roman" w:cs="Times New Roman"/>
          <w:sz w:val="28"/>
          <w:szCs w:val="28"/>
        </w:rPr>
        <w:t>, сроки проведения реконструкции, в том числе архитектурно-строительного проектирования,</w:t>
      </w:r>
      <w:r w:rsidRPr="00D916E3">
        <w:rPr>
          <w:rFonts w:ascii="Times New Roman" w:eastAsia="Calibri" w:hAnsi="Times New Roman" w:cs="Times New Roman"/>
          <w:sz w:val="28"/>
          <w:szCs w:val="28"/>
        </w:rPr>
        <w:t xml:space="preserve"> будут определены по результатам конкурса</w:t>
      </w:r>
      <w:r w:rsidR="003B28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16E3" w:rsidRPr="00D916E3" w:rsidRDefault="00D916E3" w:rsidP="003B28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6E3">
        <w:rPr>
          <w:rFonts w:ascii="Times New Roman" w:eastAsia="Calibri" w:hAnsi="Times New Roman" w:cs="Times New Roman"/>
          <w:b/>
          <w:bCs/>
          <w:sz w:val="28"/>
          <w:szCs w:val="28"/>
        </w:rPr>
        <w:t>Прием заявок</w:t>
      </w:r>
      <w:r w:rsidRPr="00D916E3">
        <w:rPr>
          <w:rFonts w:ascii="Times New Roman" w:eastAsia="Calibri" w:hAnsi="Times New Roman" w:cs="Times New Roman"/>
          <w:sz w:val="28"/>
          <w:szCs w:val="28"/>
        </w:rPr>
        <w:t xml:space="preserve"> – до </w:t>
      </w:r>
      <w:r w:rsidR="003B28EB">
        <w:rPr>
          <w:rFonts w:ascii="Times New Roman" w:eastAsia="Calibri" w:hAnsi="Times New Roman" w:cs="Times New Roman"/>
          <w:sz w:val="28"/>
          <w:szCs w:val="28"/>
        </w:rPr>
        <w:t xml:space="preserve">17 часов 00 минут </w:t>
      </w:r>
      <w:r w:rsidRPr="00D916E3">
        <w:rPr>
          <w:rFonts w:ascii="Times New Roman" w:eastAsia="Calibri" w:hAnsi="Times New Roman" w:cs="Times New Roman"/>
          <w:sz w:val="28"/>
          <w:szCs w:val="28"/>
        </w:rPr>
        <w:t>13 июня 2023 года. З</w:t>
      </w:r>
      <w:r w:rsidR="003B28EB">
        <w:rPr>
          <w:rFonts w:ascii="Times New Roman" w:eastAsia="Calibri" w:hAnsi="Times New Roman" w:cs="Times New Roman"/>
          <w:sz w:val="28"/>
          <w:szCs w:val="28"/>
        </w:rPr>
        <w:t>аявки принимаются по адресу: г. </w:t>
      </w:r>
      <w:r w:rsidRPr="00D916E3">
        <w:rPr>
          <w:rFonts w:ascii="Times New Roman" w:eastAsia="Calibri" w:hAnsi="Times New Roman" w:cs="Times New Roman"/>
          <w:sz w:val="28"/>
          <w:szCs w:val="28"/>
        </w:rPr>
        <w:t>Новосибирск, Красный проспект, д. 50, этаж 2, кабинет 222.</w:t>
      </w:r>
    </w:p>
    <w:p w:rsidR="00D916E3" w:rsidRPr="00D916E3" w:rsidRDefault="006812B9" w:rsidP="003B28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Извещение</w:t>
      </w:r>
      <w:r w:rsidR="00D916E3" w:rsidRPr="00D916E3">
        <w:rPr>
          <w:rFonts w:ascii="Times New Roman" w:eastAsia="Calibri" w:hAnsi="Times New Roman" w:cs="Times New Roman"/>
          <w:sz w:val="28"/>
          <w:szCs w:val="28"/>
        </w:rPr>
        <w:t xml:space="preserve"> и конкурсная документация размещены на официальном сайте города </w:t>
      </w:r>
      <w:r w:rsidR="00D916E3" w:rsidRPr="003B28EB">
        <w:rPr>
          <w:rFonts w:ascii="Times New Roman" w:eastAsia="Calibri" w:hAnsi="Times New Roman" w:cs="Times New Roman"/>
          <w:sz w:val="28"/>
          <w:szCs w:val="28"/>
        </w:rPr>
        <w:t>Новосибирска (</w:t>
      </w:r>
      <w:hyperlink r:id="rId4" w:history="1">
        <w:r w:rsidR="00D916E3" w:rsidRPr="003B28E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https://novo-sibirsk.ru</w:t>
        </w:r>
        <w:r w:rsidR="00D916E3" w:rsidRPr="003B28E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/</w:t>
        </w:r>
        <w:r w:rsidR="00D916E3" w:rsidRPr="003B28E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dep/industry/docs/</w:t>
        </w:r>
      </w:hyperlink>
      <w:r w:rsidR="00D916E3" w:rsidRPr="003B28E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916E3" w:rsidRPr="00D916E3" w:rsidRDefault="00D916E3" w:rsidP="003B28E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6E3">
        <w:rPr>
          <w:rFonts w:ascii="Times New Roman" w:eastAsia="Calibri" w:hAnsi="Times New Roman" w:cs="Times New Roman"/>
          <w:sz w:val="28"/>
          <w:szCs w:val="28"/>
        </w:rPr>
        <w:t>Телефоны конкурсной комиссии для справок: 8 (383) 227-54-99</w:t>
      </w:r>
      <w:r w:rsidR="003B28E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B28EB" w:rsidRPr="003B28EB">
        <w:rPr>
          <w:rFonts w:ascii="Times New Roman" w:eastAsia="Calibri" w:hAnsi="Times New Roman" w:cs="Times New Roman"/>
          <w:sz w:val="28"/>
          <w:szCs w:val="28"/>
        </w:rPr>
        <w:t xml:space="preserve">8 (383) </w:t>
      </w:r>
      <w:r w:rsidR="003B28EB">
        <w:rPr>
          <w:rFonts w:ascii="Times New Roman" w:eastAsia="Calibri" w:hAnsi="Times New Roman" w:cs="Times New Roman"/>
          <w:sz w:val="28"/>
          <w:szCs w:val="28"/>
        </w:rPr>
        <w:t>227-55-79</w:t>
      </w:r>
      <w:r w:rsidRPr="00D916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7E33" w:rsidRDefault="00807E33" w:rsidP="00504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64E1" w:rsidRDefault="001E3511" w:rsidP="0082455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C64E1" w:rsidSect="001E3511">
      <w:pgSz w:w="11906" w:h="16838"/>
      <w:pgMar w:top="426" w:right="425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51"/>
    <w:rsid w:val="00046425"/>
    <w:rsid w:val="00081CBA"/>
    <w:rsid w:val="000E035B"/>
    <w:rsid w:val="0018368B"/>
    <w:rsid w:val="001C32DD"/>
    <w:rsid w:val="001E3511"/>
    <w:rsid w:val="001F27CB"/>
    <w:rsid w:val="00210057"/>
    <w:rsid w:val="00225208"/>
    <w:rsid w:val="002B3467"/>
    <w:rsid w:val="003B28EB"/>
    <w:rsid w:val="003D0F60"/>
    <w:rsid w:val="00496B97"/>
    <w:rsid w:val="004C64E1"/>
    <w:rsid w:val="004D2787"/>
    <w:rsid w:val="0050492A"/>
    <w:rsid w:val="0062460B"/>
    <w:rsid w:val="006812B9"/>
    <w:rsid w:val="0073570E"/>
    <w:rsid w:val="00783BD3"/>
    <w:rsid w:val="007A54A1"/>
    <w:rsid w:val="00807E33"/>
    <w:rsid w:val="00824551"/>
    <w:rsid w:val="008D03B0"/>
    <w:rsid w:val="008E4C00"/>
    <w:rsid w:val="00A117C8"/>
    <w:rsid w:val="00AE1A0A"/>
    <w:rsid w:val="00AE4B96"/>
    <w:rsid w:val="00C10AB0"/>
    <w:rsid w:val="00C13CD3"/>
    <w:rsid w:val="00C32E1E"/>
    <w:rsid w:val="00CA555B"/>
    <w:rsid w:val="00D916E3"/>
    <w:rsid w:val="00DA34DD"/>
    <w:rsid w:val="00EE5C2A"/>
    <w:rsid w:val="00FD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286BA"/>
  <w15:docId w15:val="{6273F7F6-DE5A-417E-85A0-E7E768F6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05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00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-sibirsk.ru/dep/industry/doc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Зимина Ирина Михайловна</dc:creator>
  <cp:lastModifiedBy>Зимина Ирина Михайловна</cp:lastModifiedBy>
  <cp:revision>4</cp:revision>
  <dcterms:created xsi:type="dcterms:W3CDTF">2023-05-11T05:58:00Z</dcterms:created>
  <dcterms:modified xsi:type="dcterms:W3CDTF">2023-05-11T08:00:00Z</dcterms:modified>
</cp:coreProperties>
</file>