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CB" w:rsidRPr="00C13CD3" w:rsidRDefault="001F27CB" w:rsidP="001F27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CD3">
        <w:rPr>
          <w:rFonts w:ascii="Times New Roman" w:hAnsi="Times New Roman" w:cs="Times New Roman"/>
          <w:b/>
          <w:sz w:val="26"/>
          <w:szCs w:val="26"/>
        </w:rPr>
        <w:t>Информация о</w:t>
      </w:r>
      <w:r w:rsidR="00C13CD3">
        <w:rPr>
          <w:rFonts w:ascii="Times New Roman" w:hAnsi="Times New Roman" w:cs="Times New Roman"/>
          <w:b/>
          <w:sz w:val="26"/>
          <w:szCs w:val="26"/>
        </w:rPr>
        <w:t>б объявлении конкурсов</w:t>
      </w:r>
    </w:p>
    <w:p w:rsidR="0050492A" w:rsidRPr="00C13CD3" w:rsidRDefault="0050492A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29.12</w:t>
      </w:r>
      <w:r w:rsidR="00C10AB0" w:rsidRPr="00C13CD3">
        <w:rPr>
          <w:rFonts w:ascii="Times New Roman" w:hAnsi="Times New Roman" w:cs="Times New Roman"/>
          <w:sz w:val="26"/>
          <w:szCs w:val="26"/>
        </w:rPr>
        <w:t xml:space="preserve">.2022 </w:t>
      </w:r>
      <w:r w:rsidR="00C13CD3">
        <w:rPr>
          <w:rFonts w:ascii="Times New Roman" w:hAnsi="Times New Roman" w:cs="Times New Roman"/>
          <w:sz w:val="26"/>
          <w:szCs w:val="26"/>
        </w:rPr>
        <w:t xml:space="preserve">департаментом инвестиций, потребительского рынка, инноваций и предпринимательства мэрии города Новосибирска </w:t>
      </w:r>
      <w:r w:rsidR="00C10AB0" w:rsidRPr="00C13CD3">
        <w:rPr>
          <w:rFonts w:ascii="Times New Roman" w:hAnsi="Times New Roman" w:cs="Times New Roman"/>
          <w:sz w:val="26"/>
          <w:szCs w:val="26"/>
        </w:rPr>
        <w:t>о</w:t>
      </w:r>
      <w:r w:rsidR="00824551" w:rsidRPr="00C13CD3">
        <w:rPr>
          <w:rFonts w:ascii="Times New Roman" w:hAnsi="Times New Roman" w:cs="Times New Roman"/>
          <w:sz w:val="26"/>
          <w:szCs w:val="26"/>
        </w:rPr>
        <w:t xml:space="preserve">бъявлены открытые конкурсы на право заключения </w:t>
      </w:r>
      <w:r w:rsidR="003D0F60" w:rsidRPr="00C13CD3">
        <w:rPr>
          <w:rFonts w:ascii="Times New Roman" w:hAnsi="Times New Roman" w:cs="Times New Roman"/>
          <w:sz w:val="26"/>
          <w:szCs w:val="26"/>
        </w:rPr>
        <w:t xml:space="preserve">двенадцати </w:t>
      </w:r>
      <w:r w:rsidR="00824551" w:rsidRPr="00C13CD3">
        <w:rPr>
          <w:rFonts w:ascii="Times New Roman" w:hAnsi="Times New Roman" w:cs="Times New Roman"/>
          <w:sz w:val="26"/>
          <w:szCs w:val="26"/>
        </w:rPr>
        <w:t xml:space="preserve">инвестиционных договоров по </w:t>
      </w:r>
      <w:r w:rsidRPr="00C13CD3">
        <w:rPr>
          <w:rFonts w:ascii="Times New Roman" w:hAnsi="Times New Roman" w:cs="Times New Roman"/>
          <w:sz w:val="26"/>
          <w:szCs w:val="26"/>
        </w:rPr>
        <w:t>созданию и размещению остановочных навесов на территории города</w:t>
      </w:r>
      <w:r w:rsidRPr="00C13CD3">
        <w:rPr>
          <w:rFonts w:ascii="Times New Roman" w:hAnsi="Times New Roman" w:cs="Times New Roman"/>
          <w:sz w:val="26"/>
          <w:szCs w:val="26"/>
        </w:rPr>
        <w:t xml:space="preserve"> Новосибирска, а также павильонов</w:t>
      </w:r>
      <w:r w:rsidRPr="00C13CD3">
        <w:rPr>
          <w:rFonts w:ascii="Times New Roman" w:hAnsi="Times New Roman" w:cs="Times New Roman"/>
          <w:sz w:val="26"/>
          <w:szCs w:val="26"/>
        </w:rPr>
        <w:t xml:space="preserve"> для оказания услуг дорожного сервиса</w:t>
      </w:r>
      <w:r w:rsidRPr="00C13CD3">
        <w:rPr>
          <w:rFonts w:ascii="Times New Roman" w:hAnsi="Times New Roman" w:cs="Times New Roman"/>
          <w:sz w:val="26"/>
          <w:szCs w:val="26"/>
        </w:rPr>
        <w:t>.</w:t>
      </w:r>
    </w:p>
    <w:p w:rsidR="003D0F60" w:rsidRPr="00C13CD3" w:rsidRDefault="003D0F60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В рамках одного инвестиционного договора предполагается создание и размещение за счет собственных и (или) привлеченных средств победившего в конкурсе инвестора:</w:t>
      </w:r>
    </w:p>
    <w:p w:rsidR="0050492A" w:rsidRPr="00C13CD3" w:rsidRDefault="003D0F60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 xml:space="preserve">остановочных навесов, количество которых определяется по результатам </w:t>
      </w:r>
      <w:proofErr w:type="gramStart"/>
      <w:r w:rsidRPr="00C13CD3">
        <w:rPr>
          <w:rFonts w:ascii="Times New Roman" w:hAnsi="Times New Roman" w:cs="Times New Roman"/>
          <w:sz w:val="26"/>
          <w:szCs w:val="26"/>
        </w:rPr>
        <w:t>конкурса  (</w:t>
      </w:r>
      <w:proofErr w:type="gramEnd"/>
      <w:r w:rsidRPr="00C13CD3">
        <w:rPr>
          <w:rFonts w:ascii="Times New Roman" w:hAnsi="Times New Roman" w:cs="Times New Roman"/>
          <w:sz w:val="26"/>
          <w:szCs w:val="26"/>
        </w:rPr>
        <w:t>от двух до четырех);</w:t>
      </w:r>
    </w:p>
    <w:p w:rsidR="0050492A" w:rsidRPr="00C13CD3" w:rsidRDefault="003D0F60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 xml:space="preserve">одного павильона для оказания услуг дорожного сервиса в пределах остановочного пункта, указанного в извещении о проведении конкурса. </w:t>
      </w:r>
    </w:p>
    <w:p w:rsidR="003D0F60" w:rsidRPr="00C13CD3" w:rsidRDefault="003D0F60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По итогам реализации инвестиционного договора в собственность Инвестора поступает павильон для оказания услуг дорожного сервиса, в муниципальную собственность – остановочные навесы.</w:t>
      </w:r>
    </w:p>
    <w:p w:rsidR="003D0F60" w:rsidRPr="00C13CD3" w:rsidRDefault="003D0F60" w:rsidP="003D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 xml:space="preserve">Объемы капитальных вложений, </w:t>
      </w:r>
      <w:r w:rsidRPr="00C13CD3">
        <w:rPr>
          <w:rFonts w:ascii="Times New Roman" w:hAnsi="Times New Roman" w:cs="Times New Roman"/>
          <w:sz w:val="26"/>
          <w:szCs w:val="26"/>
        </w:rPr>
        <w:t>количество остановочных наве</w:t>
      </w:r>
      <w:r w:rsidR="00C13CD3">
        <w:rPr>
          <w:rFonts w:ascii="Times New Roman" w:hAnsi="Times New Roman" w:cs="Times New Roman"/>
          <w:sz w:val="26"/>
          <w:szCs w:val="26"/>
        </w:rPr>
        <w:t>сов,</w:t>
      </w:r>
      <w:bookmarkStart w:id="0" w:name="_GoBack"/>
      <w:bookmarkEnd w:id="0"/>
      <w:r w:rsidRPr="00C13CD3">
        <w:rPr>
          <w:rFonts w:ascii="Times New Roman" w:hAnsi="Times New Roman" w:cs="Times New Roman"/>
          <w:sz w:val="26"/>
          <w:szCs w:val="26"/>
        </w:rPr>
        <w:t xml:space="preserve"> </w:t>
      </w:r>
      <w:r w:rsidRPr="00C13CD3">
        <w:rPr>
          <w:rFonts w:ascii="Times New Roman" w:hAnsi="Times New Roman" w:cs="Times New Roman"/>
          <w:sz w:val="26"/>
          <w:szCs w:val="26"/>
        </w:rPr>
        <w:t xml:space="preserve">сроки </w:t>
      </w:r>
      <w:r w:rsidRPr="00C13CD3">
        <w:rPr>
          <w:rFonts w:ascii="Times New Roman" w:hAnsi="Times New Roman" w:cs="Times New Roman"/>
          <w:sz w:val="26"/>
          <w:szCs w:val="26"/>
        </w:rPr>
        <w:t>их изготовления и размещения</w:t>
      </w:r>
      <w:r w:rsidRPr="00C13CD3">
        <w:rPr>
          <w:rFonts w:ascii="Times New Roman" w:hAnsi="Times New Roman" w:cs="Times New Roman"/>
          <w:sz w:val="26"/>
          <w:szCs w:val="26"/>
        </w:rPr>
        <w:t xml:space="preserve"> будут определены по результатам конкурсов.</w:t>
      </w:r>
    </w:p>
    <w:p w:rsidR="003D0F60" w:rsidRPr="00C13CD3" w:rsidRDefault="003D0F60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492A" w:rsidRPr="00C13CD3" w:rsidRDefault="0050492A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 xml:space="preserve"> </w:t>
      </w:r>
      <w:r w:rsidR="003D0F60" w:rsidRPr="00C13CD3">
        <w:rPr>
          <w:rFonts w:ascii="Times New Roman" w:hAnsi="Times New Roman" w:cs="Times New Roman"/>
          <w:sz w:val="26"/>
          <w:szCs w:val="26"/>
        </w:rPr>
        <w:t>В рамках объявленных конкурсов предусмотрено размещение павильонов для оказания услуг дорожного сервиса в пределах следующих остановочных пунктов:</w:t>
      </w:r>
    </w:p>
    <w:p w:rsidR="0050492A" w:rsidRPr="00C13CD3" w:rsidRDefault="0050492A" w:rsidP="005049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«Областная больница»</w:t>
      </w:r>
      <w:r w:rsidR="003D0F60" w:rsidRPr="00C13CD3">
        <w:rPr>
          <w:rFonts w:ascii="Times New Roman" w:hAnsi="Times New Roman" w:cs="Times New Roman"/>
          <w:sz w:val="26"/>
          <w:szCs w:val="26"/>
        </w:rPr>
        <w:t> </w:t>
      </w:r>
      <w:r w:rsidRPr="00C13CD3">
        <w:rPr>
          <w:rFonts w:ascii="Times New Roman" w:hAnsi="Times New Roman" w:cs="Times New Roman"/>
          <w:sz w:val="26"/>
          <w:szCs w:val="26"/>
        </w:rPr>
        <w:t>по адресному ориентиру: ул. Немировича-Данченко,126;</w:t>
      </w:r>
    </w:p>
    <w:p w:rsidR="0050492A" w:rsidRPr="00C13CD3" w:rsidRDefault="0050492A" w:rsidP="005049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«Ул. Народная»</w:t>
      </w:r>
      <w:r w:rsidRPr="00C13CD3">
        <w:rPr>
          <w:rFonts w:ascii="Times New Roman" w:hAnsi="Times New Roman" w:cs="Times New Roman"/>
          <w:sz w:val="26"/>
          <w:szCs w:val="26"/>
        </w:rPr>
        <w:t xml:space="preserve"> по адресному ориентиру: </w:t>
      </w:r>
      <w:r w:rsidRPr="00C13CD3">
        <w:rPr>
          <w:rFonts w:ascii="Times New Roman" w:hAnsi="Times New Roman" w:cs="Times New Roman"/>
          <w:sz w:val="26"/>
          <w:szCs w:val="26"/>
        </w:rPr>
        <w:t>ул. Танковая, 41;</w:t>
      </w:r>
    </w:p>
    <w:p w:rsidR="0050492A" w:rsidRPr="00C13CD3" w:rsidRDefault="0050492A" w:rsidP="005049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 xml:space="preserve">«Ул. </w:t>
      </w:r>
      <w:proofErr w:type="spellStart"/>
      <w:r w:rsidRPr="00C13CD3">
        <w:rPr>
          <w:rFonts w:ascii="Times New Roman" w:hAnsi="Times New Roman" w:cs="Times New Roman"/>
          <w:sz w:val="26"/>
          <w:szCs w:val="26"/>
        </w:rPr>
        <w:t>Свечникова</w:t>
      </w:r>
      <w:proofErr w:type="spellEnd"/>
      <w:r w:rsidRPr="00C13CD3">
        <w:rPr>
          <w:rFonts w:ascii="Times New Roman" w:hAnsi="Times New Roman" w:cs="Times New Roman"/>
          <w:sz w:val="26"/>
          <w:szCs w:val="26"/>
        </w:rPr>
        <w:t>»</w:t>
      </w:r>
      <w:r w:rsidRPr="00C13CD3">
        <w:rPr>
          <w:sz w:val="26"/>
          <w:szCs w:val="26"/>
        </w:rPr>
        <w:t xml:space="preserve"> </w:t>
      </w:r>
      <w:r w:rsidRPr="00C13CD3">
        <w:rPr>
          <w:rFonts w:ascii="Times New Roman" w:hAnsi="Times New Roman" w:cs="Times New Roman"/>
          <w:sz w:val="26"/>
          <w:szCs w:val="26"/>
        </w:rPr>
        <w:t>по адресному ориентиру: </w:t>
      </w:r>
      <w:r w:rsidRPr="00C13CD3">
        <w:rPr>
          <w:rFonts w:ascii="Times New Roman" w:hAnsi="Times New Roman" w:cs="Times New Roman"/>
          <w:sz w:val="26"/>
          <w:szCs w:val="26"/>
        </w:rPr>
        <w:t>ул. Тюленина, 14</w:t>
      </w:r>
      <w:r w:rsidRPr="00C13CD3">
        <w:rPr>
          <w:rFonts w:ascii="Times New Roman" w:hAnsi="Times New Roman" w:cs="Times New Roman"/>
          <w:sz w:val="26"/>
          <w:szCs w:val="26"/>
        </w:rPr>
        <w:t>;</w:t>
      </w:r>
    </w:p>
    <w:p w:rsidR="0050492A" w:rsidRPr="00C13CD3" w:rsidRDefault="0050492A" w:rsidP="005049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«Колледж эл. механический»</w:t>
      </w:r>
      <w:r w:rsidRPr="00C13CD3">
        <w:rPr>
          <w:rFonts w:ascii="Times New Roman" w:hAnsi="Times New Roman" w:cs="Times New Roman"/>
          <w:sz w:val="26"/>
          <w:szCs w:val="26"/>
        </w:rPr>
        <w:t xml:space="preserve"> по адресному ориентиру: ул. </w:t>
      </w:r>
      <w:r w:rsidRPr="00C13CD3">
        <w:rPr>
          <w:rFonts w:ascii="Times New Roman" w:hAnsi="Times New Roman" w:cs="Times New Roman"/>
          <w:sz w:val="26"/>
          <w:szCs w:val="26"/>
        </w:rPr>
        <w:t>Первомайская, 210</w:t>
      </w:r>
      <w:r w:rsidRPr="00C13CD3">
        <w:rPr>
          <w:rFonts w:ascii="Times New Roman" w:hAnsi="Times New Roman" w:cs="Times New Roman"/>
          <w:sz w:val="26"/>
          <w:szCs w:val="26"/>
        </w:rPr>
        <w:t>;</w:t>
      </w:r>
    </w:p>
    <w:p w:rsidR="0050492A" w:rsidRPr="00C13CD3" w:rsidRDefault="0050492A" w:rsidP="005049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«Завод Торгового оборудования»</w:t>
      </w:r>
      <w:r w:rsidRPr="00C13CD3">
        <w:rPr>
          <w:rFonts w:ascii="Times New Roman" w:hAnsi="Times New Roman" w:cs="Times New Roman"/>
          <w:sz w:val="26"/>
          <w:szCs w:val="26"/>
        </w:rPr>
        <w:tab/>
      </w:r>
      <w:r w:rsidRPr="00C13CD3">
        <w:rPr>
          <w:rFonts w:ascii="Times New Roman" w:hAnsi="Times New Roman" w:cs="Times New Roman"/>
          <w:sz w:val="26"/>
          <w:szCs w:val="26"/>
        </w:rPr>
        <w:t>по адресному ориентиру: ул. </w:t>
      </w:r>
      <w:r w:rsidRPr="00C13CD3">
        <w:rPr>
          <w:rFonts w:ascii="Times New Roman" w:hAnsi="Times New Roman" w:cs="Times New Roman"/>
          <w:sz w:val="26"/>
          <w:szCs w:val="26"/>
        </w:rPr>
        <w:t>Большевистская, 151</w:t>
      </w:r>
      <w:r w:rsidRPr="00C13CD3">
        <w:rPr>
          <w:rFonts w:ascii="Times New Roman" w:hAnsi="Times New Roman" w:cs="Times New Roman"/>
          <w:sz w:val="26"/>
          <w:szCs w:val="26"/>
        </w:rPr>
        <w:t>;</w:t>
      </w:r>
    </w:p>
    <w:p w:rsidR="0050492A" w:rsidRPr="00C13CD3" w:rsidRDefault="0050492A" w:rsidP="005049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13CD3">
        <w:rPr>
          <w:rFonts w:ascii="Times New Roman" w:hAnsi="Times New Roman" w:cs="Times New Roman"/>
          <w:sz w:val="26"/>
          <w:szCs w:val="26"/>
        </w:rPr>
        <w:t>ПКиО</w:t>
      </w:r>
      <w:proofErr w:type="spellEnd"/>
      <w:r w:rsidRPr="00C13CD3">
        <w:rPr>
          <w:rFonts w:ascii="Times New Roman" w:hAnsi="Times New Roman" w:cs="Times New Roman"/>
          <w:sz w:val="26"/>
          <w:szCs w:val="26"/>
        </w:rPr>
        <w:t xml:space="preserve"> «Березовая роща»</w:t>
      </w:r>
      <w:r w:rsidRPr="00C13CD3">
        <w:rPr>
          <w:rFonts w:ascii="Times New Roman" w:hAnsi="Times New Roman" w:cs="Times New Roman"/>
          <w:sz w:val="26"/>
          <w:szCs w:val="26"/>
        </w:rPr>
        <w:t xml:space="preserve"> по адресному ориентиру: </w:t>
      </w:r>
      <w:r w:rsidRPr="00C13CD3">
        <w:rPr>
          <w:rFonts w:ascii="Times New Roman" w:hAnsi="Times New Roman" w:cs="Times New Roman"/>
          <w:sz w:val="26"/>
          <w:szCs w:val="26"/>
        </w:rPr>
        <w:t>ул. Гоголя, 180а (киоск)</w:t>
      </w:r>
      <w:r w:rsidRPr="00C13CD3">
        <w:rPr>
          <w:rFonts w:ascii="Times New Roman" w:hAnsi="Times New Roman" w:cs="Times New Roman"/>
          <w:sz w:val="26"/>
          <w:szCs w:val="26"/>
        </w:rPr>
        <w:t>;</w:t>
      </w:r>
    </w:p>
    <w:p w:rsidR="0050492A" w:rsidRPr="00C13CD3" w:rsidRDefault="0050492A" w:rsidP="005049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«Ул. Гребенщикова»</w:t>
      </w:r>
      <w:r w:rsidRPr="00C13CD3">
        <w:rPr>
          <w:rFonts w:ascii="Times New Roman" w:hAnsi="Times New Roman" w:cs="Times New Roman"/>
          <w:sz w:val="26"/>
          <w:szCs w:val="26"/>
        </w:rPr>
        <w:tab/>
      </w:r>
      <w:r w:rsidRPr="00C13CD3">
        <w:rPr>
          <w:rFonts w:ascii="Times New Roman" w:hAnsi="Times New Roman" w:cs="Times New Roman"/>
          <w:sz w:val="26"/>
          <w:szCs w:val="26"/>
        </w:rPr>
        <w:t xml:space="preserve">по адресному ориентиру: </w:t>
      </w:r>
      <w:r w:rsidRPr="00C13CD3">
        <w:rPr>
          <w:rFonts w:ascii="Times New Roman" w:hAnsi="Times New Roman" w:cs="Times New Roman"/>
          <w:sz w:val="26"/>
          <w:szCs w:val="26"/>
        </w:rPr>
        <w:t>ул. Гребенщикова, 11</w:t>
      </w:r>
      <w:r w:rsidRPr="00C13CD3">
        <w:rPr>
          <w:rFonts w:ascii="Times New Roman" w:hAnsi="Times New Roman" w:cs="Times New Roman"/>
          <w:sz w:val="26"/>
          <w:szCs w:val="26"/>
        </w:rPr>
        <w:t>;</w:t>
      </w:r>
    </w:p>
    <w:p w:rsidR="0050492A" w:rsidRPr="00C13CD3" w:rsidRDefault="0050492A" w:rsidP="005049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13CD3">
        <w:rPr>
          <w:rFonts w:ascii="Times New Roman" w:hAnsi="Times New Roman" w:cs="Times New Roman"/>
          <w:sz w:val="26"/>
          <w:szCs w:val="26"/>
        </w:rPr>
        <w:t>Радиоколледж</w:t>
      </w:r>
      <w:proofErr w:type="spellEnd"/>
      <w:r w:rsidRPr="00C13CD3">
        <w:rPr>
          <w:rFonts w:ascii="Times New Roman" w:hAnsi="Times New Roman" w:cs="Times New Roman"/>
          <w:sz w:val="26"/>
          <w:szCs w:val="26"/>
        </w:rPr>
        <w:t>»</w:t>
      </w:r>
      <w:r w:rsidRPr="00C13CD3">
        <w:rPr>
          <w:sz w:val="26"/>
          <w:szCs w:val="26"/>
        </w:rPr>
        <w:t xml:space="preserve"> </w:t>
      </w:r>
      <w:r w:rsidRPr="00C13CD3">
        <w:rPr>
          <w:rFonts w:ascii="Times New Roman" w:hAnsi="Times New Roman" w:cs="Times New Roman"/>
          <w:sz w:val="26"/>
          <w:szCs w:val="26"/>
        </w:rPr>
        <w:t xml:space="preserve">по адресному ориентиру: </w:t>
      </w:r>
      <w:r w:rsidRPr="00C13CD3">
        <w:rPr>
          <w:rFonts w:ascii="Times New Roman" w:hAnsi="Times New Roman" w:cs="Times New Roman"/>
          <w:sz w:val="26"/>
          <w:szCs w:val="26"/>
        </w:rPr>
        <w:t>Проспект Дзержинского, 26</w:t>
      </w:r>
      <w:r w:rsidRPr="00C13CD3">
        <w:rPr>
          <w:rFonts w:ascii="Times New Roman" w:hAnsi="Times New Roman" w:cs="Times New Roman"/>
          <w:sz w:val="26"/>
          <w:szCs w:val="26"/>
        </w:rPr>
        <w:t>;</w:t>
      </w:r>
    </w:p>
    <w:p w:rsidR="0050492A" w:rsidRPr="00C13CD3" w:rsidRDefault="0050492A" w:rsidP="005049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«Стадион «Сибирь»</w:t>
      </w:r>
      <w:r w:rsidRPr="00C13CD3">
        <w:rPr>
          <w:rFonts w:ascii="Times New Roman" w:hAnsi="Times New Roman" w:cs="Times New Roman"/>
          <w:sz w:val="26"/>
          <w:szCs w:val="26"/>
        </w:rPr>
        <w:tab/>
      </w:r>
      <w:r w:rsidRPr="00C13CD3">
        <w:rPr>
          <w:rFonts w:ascii="Times New Roman" w:hAnsi="Times New Roman" w:cs="Times New Roman"/>
          <w:sz w:val="26"/>
          <w:szCs w:val="26"/>
        </w:rPr>
        <w:t xml:space="preserve">по адресному ориентиру: </w:t>
      </w:r>
      <w:r w:rsidRPr="00C13CD3">
        <w:rPr>
          <w:rFonts w:ascii="Times New Roman" w:hAnsi="Times New Roman" w:cs="Times New Roman"/>
          <w:sz w:val="26"/>
          <w:szCs w:val="26"/>
        </w:rPr>
        <w:t>у</w:t>
      </w:r>
      <w:r w:rsidRPr="00C13CD3">
        <w:rPr>
          <w:rFonts w:ascii="Times New Roman" w:hAnsi="Times New Roman" w:cs="Times New Roman"/>
          <w:sz w:val="26"/>
          <w:szCs w:val="26"/>
        </w:rPr>
        <w:t>л. Богдана Хмельницкого, 19, к.</w:t>
      </w:r>
      <w:r w:rsidRPr="00C13CD3">
        <w:rPr>
          <w:rFonts w:ascii="Times New Roman" w:hAnsi="Times New Roman" w:cs="Times New Roman"/>
          <w:sz w:val="26"/>
          <w:szCs w:val="26"/>
        </w:rPr>
        <w:t>1 (киоск)</w:t>
      </w:r>
      <w:r w:rsidRPr="00C13CD3">
        <w:rPr>
          <w:rFonts w:ascii="Times New Roman" w:hAnsi="Times New Roman" w:cs="Times New Roman"/>
          <w:sz w:val="26"/>
          <w:szCs w:val="26"/>
        </w:rPr>
        <w:t>;</w:t>
      </w:r>
    </w:p>
    <w:p w:rsidR="0050492A" w:rsidRPr="00C13CD3" w:rsidRDefault="0050492A" w:rsidP="005049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«Молодежная»</w:t>
      </w:r>
      <w:r w:rsidRPr="00C13CD3">
        <w:rPr>
          <w:rFonts w:ascii="Times New Roman" w:hAnsi="Times New Roman" w:cs="Times New Roman"/>
          <w:sz w:val="26"/>
          <w:szCs w:val="26"/>
        </w:rPr>
        <w:tab/>
      </w:r>
      <w:r w:rsidRPr="00C13CD3">
        <w:rPr>
          <w:rFonts w:ascii="Times New Roman" w:hAnsi="Times New Roman" w:cs="Times New Roman"/>
          <w:sz w:val="26"/>
          <w:szCs w:val="26"/>
        </w:rPr>
        <w:t xml:space="preserve">по адресному ориентиру: </w:t>
      </w:r>
      <w:r w:rsidRPr="00C13CD3">
        <w:rPr>
          <w:rFonts w:ascii="Times New Roman" w:hAnsi="Times New Roman" w:cs="Times New Roman"/>
          <w:sz w:val="26"/>
          <w:szCs w:val="26"/>
        </w:rPr>
        <w:t xml:space="preserve">ул. Бориса </w:t>
      </w:r>
      <w:proofErr w:type="spellStart"/>
      <w:r w:rsidRPr="00C13CD3">
        <w:rPr>
          <w:rFonts w:ascii="Times New Roman" w:hAnsi="Times New Roman" w:cs="Times New Roman"/>
          <w:sz w:val="26"/>
          <w:szCs w:val="26"/>
        </w:rPr>
        <w:t>Богаткова</w:t>
      </w:r>
      <w:proofErr w:type="spellEnd"/>
      <w:r w:rsidRPr="00C13CD3">
        <w:rPr>
          <w:rFonts w:ascii="Times New Roman" w:hAnsi="Times New Roman" w:cs="Times New Roman"/>
          <w:sz w:val="26"/>
          <w:szCs w:val="26"/>
        </w:rPr>
        <w:t>, 163/9</w:t>
      </w:r>
      <w:r w:rsidRPr="00C13CD3">
        <w:rPr>
          <w:rFonts w:ascii="Times New Roman" w:hAnsi="Times New Roman" w:cs="Times New Roman"/>
          <w:sz w:val="26"/>
          <w:szCs w:val="26"/>
        </w:rPr>
        <w:t>;</w:t>
      </w:r>
    </w:p>
    <w:p w:rsidR="0050492A" w:rsidRPr="00C13CD3" w:rsidRDefault="0050492A" w:rsidP="005049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«Проспект Строителей»</w:t>
      </w:r>
      <w:r w:rsidRPr="00C13CD3">
        <w:rPr>
          <w:sz w:val="26"/>
          <w:szCs w:val="26"/>
        </w:rPr>
        <w:t xml:space="preserve"> </w:t>
      </w:r>
      <w:r w:rsidRPr="00C13CD3">
        <w:rPr>
          <w:rFonts w:ascii="Times New Roman" w:hAnsi="Times New Roman" w:cs="Times New Roman"/>
          <w:sz w:val="26"/>
          <w:szCs w:val="26"/>
        </w:rPr>
        <w:t xml:space="preserve">по адресному ориентиру: </w:t>
      </w:r>
      <w:r w:rsidRPr="00C13CD3">
        <w:rPr>
          <w:rFonts w:ascii="Times New Roman" w:hAnsi="Times New Roman" w:cs="Times New Roman"/>
          <w:sz w:val="26"/>
          <w:szCs w:val="26"/>
        </w:rPr>
        <w:t>Проспект Строителей (нечетная сторона)</w:t>
      </w:r>
      <w:r w:rsidRPr="00C13CD3">
        <w:rPr>
          <w:rFonts w:ascii="Times New Roman" w:hAnsi="Times New Roman" w:cs="Times New Roman"/>
          <w:sz w:val="26"/>
          <w:szCs w:val="26"/>
        </w:rPr>
        <w:t>;</w:t>
      </w:r>
    </w:p>
    <w:p w:rsidR="0050492A" w:rsidRPr="00C13CD3" w:rsidRDefault="0050492A" w:rsidP="005049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«ГУМ «Россия»</w:t>
      </w:r>
      <w:r w:rsidRPr="00C13CD3">
        <w:rPr>
          <w:sz w:val="26"/>
          <w:szCs w:val="26"/>
        </w:rPr>
        <w:t xml:space="preserve"> </w:t>
      </w:r>
      <w:r w:rsidRPr="00C13CD3">
        <w:rPr>
          <w:rFonts w:ascii="Times New Roman" w:hAnsi="Times New Roman" w:cs="Times New Roman"/>
          <w:sz w:val="26"/>
          <w:szCs w:val="26"/>
        </w:rPr>
        <w:t>по адресному ориентиру: </w:t>
      </w:r>
      <w:r w:rsidRPr="00C13CD3">
        <w:rPr>
          <w:rFonts w:ascii="Times New Roman" w:hAnsi="Times New Roman" w:cs="Times New Roman"/>
          <w:sz w:val="26"/>
          <w:szCs w:val="26"/>
        </w:rPr>
        <w:t>ул. Ватутина, 28</w:t>
      </w:r>
      <w:r w:rsidRPr="00C13CD3">
        <w:rPr>
          <w:rFonts w:ascii="Times New Roman" w:hAnsi="Times New Roman" w:cs="Times New Roman"/>
          <w:sz w:val="26"/>
          <w:szCs w:val="26"/>
        </w:rPr>
        <w:t>.</w:t>
      </w:r>
    </w:p>
    <w:p w:rsidR="0050492A" w:rsidRPr="00C13CD3" w:rsidRDefault="0050492A" w:rsidP="0050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0AB0" w:rsidRPr="00C13CD3" w:rsidRDefault="00C13CD3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заявок – с 10 часов 00 минут 30</w:t>
      </w:r>
      <w:r w:rsidR="00C10AB0" w:rsidRPr="00C13C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 2022 года до 17</w:t>
      </w:r>
      <w:r w:rsidR="00C10AB0" w:rsidRPr="00C13CD3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>
        <w:rPr>
          <w:rFonts w:ascii="Times New Roman" w:hAnsi="Times New Roman" w:cs="Times New Roman"/>
          <w:sz w:val="26"/>
          <w:szCs w:val="26"/>
        </w:rPr>
        <w:t>02 февраля 2023</w:t>
      </w:r>
      <w:r w:rsidR="00C10AB0" w:rsidRPr="00C13CD3">
        <w:rPr>
          <w:rFonts w:ascii="Times New Roman" w:hAnsi="Times New Roman" w:cs="Times New Roman"/>
          <w:sz w:val="26"/>
          <w:szCs w:val="26"/>
        </w:rPr>
        <w:t xml:space="preserve"> года. Заявки принимаются по адресу: г. Новосибирск, </w:t>
      </w:r>
      <w:r>
        <w:rPr>
          <w:rFonts w:ascii="Times New Roman" w:hAnsi="Times New Roman" w:cs="Times New Roman"/>
          <w:sz w:val="26"/>
          <w:szCs w:val="26"/>
        </w:rPr>
        <w:t>Красный проспект, д. 50</w:t>
      </w:r>
      <w:r w:rsidR="00C10AB0" w:rsidRPr="00C13CD3">
        <w:rPr>
          <w:rFonts w:ascii="Times New Roman" w:hAnsi="Times New Roman" w:cs="Times New Roman"/>
          <w:sz w:val="26"/>
          <w:szCs w:val="26"/>
        </w:rPr>
        <w:t xml:space="preserve">, этаж </w:t>
      </w:r>
      <w:r>
        <w:rPr>
          <w:rFonts w:ascii="Times New Roman" w:hAnsi="Times New Roman" w:cs="Times New Roman"/>
          <w:sz w:val="26"/>
          <w:szCs w:val="26"/>
        </w:rPr>
        <w:t>2, кабинет 222</w:t>
      </w:r>
      <w:r w:rsidR="00C10AB0" w:rsidRPr="00C13CD3">
        <w:rPr>
          <w:rFonts w:ascii="Times New Roman" w:hAnsi="Times New Roman" w:cs="Times New Roman"/>
          <w:sz w:val="26"/>
          <w:szCs w:val="26"/>
        </w:rPr>
        <w:t>.</w:t>
      </w:r>
    </w:p>
    <w:p w:rsidR="00824551" w:rsidRPr="00C13CD3" w:rsidRDefault="00824551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 xml:space="preserve">Извещения и конкурсная документация по </w:t>
      </w:r>
      <w:r w:rsidR="00C13CD3">
        <w:rPr>
          <w:rFonts w:ascii="Times New Roman" w:hAnsi="Times New Roman" w:cs="Times New Roman"/>
          <w:sz w:val="26"/>
          <w:szCs w:val="26"/>
        </w:rPr>
        <w:t>двенадцати</w:t>
      </w:r>
      <w:r w:rsidRPr="00C13CD3">
        <w:rPr>
          <w:rFonts w:ascii="Times New Roman" w:hAnsi="Times New Roman" w:cs="Times New Roman"/>
          <w:sz w:val="26"/>
          <w:szCs w:val="26"/>
        </w:rPr>
        <w:t xml:space="preserve"> конкурсам размещены на официальном сайте города Новосибирска (</w:t>
      </w:r>
      <w:hyperlink r:id="rId4" w:history="1">
        <w:r w:rsidR="00210057" w:rsidRPr="00C13CD3">
          <w:rPr>
            <w:rStyle w:val="a3"/>
            <w:rFonts w:ascii="Times New Roman" w:hAnsi="Times New Roman" w:cs="Times New Roman"/>
            <w:sz w:val="26"/>
            <w:szCs w:val="26"/>
          </w:rPr>
          <w:t>https://nov</w:t>
        </w:r>
        <w:r w:rsidR="00210057" w:rsidRPr="00C13CD3">
          <w:rPr>
            <w:rStyle w:val="a3"/>
            <w:rFonts w:ascii="Times New Roman" w:hAnsi="Times New Roman" w:cs="Times New Roman"/>
            <w:sz w:val="26"/>
            <w:szCs w:val="26"/>
          </w:rPr>
          <w:t>o</w:t>
        </w:r>
        <w:r w:rsidR="00210057" w:rsidRPr="00C13CD3">
          <w:rPr>
            <w:rStyle w:val="a3"/>
            <w:rFonts w:ascii="Times New Roman" w:hAnsi="Times New Roman" w:cs="Times New Roman"/>
            <w:sz w:val="26"/>
            <w:szCs w:val="26"/>
          </w:rPr>
          <w:t>-sibirsk.ru/dep/industry/docs/</w:t>
        </w:r>
      </w:hyperlink>
      <w:r w:rsidRPr="00C13CD3">
        <w:rPr>
          <w:rFonts w:ascii="Times New Roman" w:hAnsi="Times New Roman" w:cs="Times New Roman"/>
          <w:sz w:val="26"/>
          <w:szCs w:val="26"/>
        </w:rPr>
        <w:t>).</w:t>
      </w:r>
    </w:p>
    <w:p w:rsidR="00210057" w:rsidRPr="00C13CD3" w:rsidRDefault="00C10AB0" w:rsidP="008245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CD3">
        <w:rPr>
          <w:rFonts w:ascii="Times New Roman" w:hAnsi="Times New Roman" w:cs="Times New Roman"/>
          <w:sz w:val="26"/>
          <w:szCs w:val="26"/>
        </w:rPr>
        <w:t>Телефоны конкурсной комиссии для справок: 8 (383) 227-59-94, 8 (383) 22</w:t>
      </w:r>
      <w:r w:rsidR="00C13CD3">
        <w:rPr>
          <w:rFonts w:ascii="Times New Roman" w:hAnsi="Times New Roman" w:cs="Times New Roman"/>
          <w:sz w:val="26"/>
          <w:szCs w:val="26"/>
        </w:rPr>
        <w:t>7</w:t>
      </w:r>
      <w:r w:rsidRPr="00C13CD3">
        <w:rPr>
          <w:rFonts w:ascii="Times New Roman" w:hAnsi="Times New Roman" w:cs="Times New Roman"/>
          <w:sz w:val="26"/>
          <w:szCs w:val="26"/>
        </w:rPr>
        <w:t>-</w:t>
      </w:r>
      <w:r w:rsidR="00C13CD3">
        <w:rPr>
          <w:rFonts w:ascii="Times New Roman" w:hAnsi="Times New Roman" w:cs="Times New Roman"/>
          <w:sz w:val="26"/>
          <w:szCs w:val="26"/>
        </w:rPr>
        <w:t>55-58, 8 (383) 227-55-79</w:t>
      </w:r>
      <w:r w:rsidRPr="00C13CD3">
        <w:rPr>
          <w:rFonts w:ascii="Times New Roman" w:hAnsi="Times New Roman" w:cs="Times New Roman"/>
          <w:sz w:val="26"/>
          <w:szCs w:val="26"/>
        </w:rPr>
        <w:t>.</w:t>
      </w:r>
    </w:p>
    <w:sectPr w:rsidR="00210057" w:rsidRPr="00C13CD3" w:rsidSect="0050492A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51"/>
    <w:rsid w:val="001F27CB"/>
    <w:rsid w:val="00210057"/>
    <w:rsid w:val="002B3467"/>
    <w:rsid w:val="003D0F60"/>
    <w:rsid w:val="00496B97"/>
    <w:rsid w:val="0050492A"/>
    <w:rsid w:val="00824551"/>
    <w:rsid w:val="00C10AB0"/>
    <w:rsid w:val="00C13CD3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C6B6"/>
  <w15:chartTrackingRefBased/>
  <w15:docId w15:val="{DC19BBAC-86BB-4AA1-BADE-E8EFF168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0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-sibirsk.ru/dep/industry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>Зимина Ирина Михайловна</cp:lastModifiedBy>
  <cp:revision>2</cp:revision>
  <dcterms:created xsi:type="dcterms:W3CDTF">2022-12-28T11:10:00Z</dcterms:created>
  <dcterms:modified xsi:type="dcterms:W3CDTF">2022-12-28T11:10:00Z</dcterms:modified>
</cp:coreProperties>
</file>