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64" w:rsidRDefault="004F4A1C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4F4A1C" w:rsidRPr="004F4A1C" w:rsidRDefault="004F4A1C">
      <w:pPr>
        <w:ind w:right="284"/>
        <w:jc w:val="center"/>
        <w:rPr>
          <w:u w:val="single"/>
        </w:rPr>
      </w:pPr>
      <w:r w:rsidRPr="004F4A1C">
        <w:rPr>
          <w:rFonts w:ascii="Times New Roman" w:hAnsi="Times New Roman"/>
          <w:b/>
          <w:sz w:val="28"/>
          <w:szCs w:val="28"/>
          <w:u w:val="single"/>
        </w:rPr>
        <w:t>1.</w:t>
      </w:r>
      <w:r w:rsidR="00CA0A55">
        <w:rPr>
          <w:rFonts w:ascii="Times New Roman" w:hAnsi="Times New Roman"/>
          <w:b/>
          <w:sz w:val="28"/>
          <w:szCs w:val="28"/>
          <w:u w:val="single"/>
        </w:rPr>
        <w:t>2</w:t>
      </w:r>
      <w:r w:rsidRPr="004F4A1C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CA0A55">
        <w:rPr>
          <w:rFonts w:ascii="Times New Roman" w:hAnsi="Times New Roman"/>
          <w:b/>
          <w:sz w:val="28"/>
          <w:szCs w:val="28"/>
          <w:u w:val="single"/>
        </w:rPr>
        <w:t>Шурыгиной Н. С.</w:t>
      </w:r>
    </w:p>
    <w:p w:rsidR="00C14064" w:rsidRDefault="004F4A1C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4F4A1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4F4A1C">
        <w:rPr>
          <w:rFonts w:ascii="Times New Roman" w:hAnsi="Times New Roman"/>
          <w:b/>
          <w:sz w:val="24"/>
          <w:szCs w:val="24"/>
        </w:rPr>
        <w:t>: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</w:t>
      </w:r>
      <w:r w:rsidR="00DC1FC1" w:rsidRPr="00DC1FC1">
        <w:rPr>
          <w:rFonts w:ascii="Times New Roman" w:hAnsi="Times New Roman"/>
          <w:sz w:val="24"/>
          <w:szCs w:val="24"/>
        </w:rPr>
        <w:t xml:space="preserve">Новосибирская область, </w:t>
      </w:r>
      <w:proofErr w:type="gramStart"/>
      <w:r w:rsidR="00DC1FC1" w:rsidRPr="00DC1FC1">
        <w:rPr>
          <w:rFonts w:ascii="Times New Roman" w:hAnsi="Times New Roman"/>
          <w:sz w:val="24"/>
          <w:szCs w:val="24"/>
        </w:rPr>
        <w:t>г</w:t>
      </w:r>
      <w:proofErr w:type="gramEnd"/>
      <w:r w:rsidR="00DC1FC1" w:rsidRPr="00DC1FC1">
        <w:rPr>
          <w:rFonts w:ascii="Times New Roman" w:hAnsi="Times New Roman"/>
          <w:sz w:val="24"/>
          <w:szCs w:val="24"/>
        </w:rPr>
        <w:t xml:space="preserve">. Новосибирск, </w:t>
      </w:r>
      <w:r w:rsidR="00463E48" w:rsidRPr="00463E48">
        <w:rPr>
          <w:rFonts w:ascii="Times New Roman" w:hAnsi="Times New Roman"/>
          <w:b/>
          <w:sz w:val="24"/>
          <w:szCs w:val="24"/>
        </w:rPr>
        <w:t>Ленинский район,</w:t>
      </w:r>
      <w:r w:rsidR="00463E48">
        <w:rPr>
          <w:rFonts w:ascii="Times New Roman" w:hAnsi="Times New Roman"/>
          <w:sz w:val="24"/>
          <w:szCs w:val="24"/>
        </w:rPr>
        <w:t xml:space="preserve"> </w:t>
      </w:r>
      <w:r w:rsidR="00CA0A55">
        <w:rPr>
          <w:rFonts w:ascii="Times New Roman" w:hAnsi="Times New Roman"/>
          <w:sz w:val="24"/>
          <w:szCs w:val="24"/>
        </w:rPr>
        <w:t xml:space="preserve">ул. </w:t>
      </w:r>
      <w:r w:rsidR="00CA0A55" w:rsidRPr="00CA0A55">
        <w:rPr>
          <w:rFonts w:ascii="Times New Roman" w:hAnsi="Times New Roman"/>
          <w:sz w:val="24"/>
          <w:szCs w:val="24"/>
        </w:rPr>
        <w:t>Халтурина, дом 25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CA0A55">
        <w:rPr>
          <w:rFonts w:ascii="Times New Roman" w:hAnsi="Times New Roman"/>
          <w:sz w:val="24"/>
          <w:szCs w:val="24"/>
        </w:rPr>
        <w:t>номер</w:t>
      </w:r>
      <w:r>
        <w:rPr>
          <w:rFonts w:ascii="Times New Roman" w:hAnsi="Times New Roman"/>
          <w:sz w:val="24"/>
          <w:szCs w:val="24"/>
        </w:rPr>
        <w:t xml:space="preserve">. </w:t>
      </w:r>
      <w:r w:rsidR="00CA0A55" w:rsidRPr="00CA0A55">
        <w:rPr>
          <w:rFonts w:ascii="Times New Roman" w:hAnsi="Times New Roman"/>
          <w:sz w:val="24"/>
          <w:szCs w:val="24"/>
        </w:rPr>
        <w:t>54:35:062340:52</w:t>
      </w:r>
      <w:r>
        <w:rPr>
          <w:rFonts w:ascii="Times New Roman" w:hAnsi="Times New Roman"/>
          <w:sz w:val="24"/>
          <w:szCs w:val="24"/>
        </w:rPr>
        <w:t>;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</w:t>
      </w:r>
      <w:r w:rsidR="00DC1FC1">
        <w:rPr>
          <w:rFonts w:ascii="Times New Roman" w:hAnsi="Times New Roman"/>
          <w:sz w:val="24"/>
          <w:szCs w:val="24"/>
        </w:rPr>
        <w:t>6</w:t>
      </w:r>
      <w:r w:rsidR="00CA0A55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C14064" w:rsidRDefault="00C14064">
      <w:pPr>
        <w:spacing w:after="0" w:line="240" w:lineRule="auto"/>
      </w:pP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CA0A55">
        <w:rPr>
          <w:rFonts w:ascii="Times New Roman" w:hAnsi="Times New Roman"/>
          <w:sz w:val="24"/>
          <w:szCs w:val="24"/>
        </w:rPr>
        <w:t>7294, 7293</w:t>
      </w:r>
    </w:p>
    <w:p w:rsidR="00DC1FC1" w:rsidRDefault="004F4A1C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CA0A55" w:rsidRPr="00CA0A55">
        <w:rPr>
          <w:rFonts w:ascii="Times New Roman" w:hAnsi="Times New Roman"/>
          <w:sz w:val="24"/>
          <w:szCs w:val="24"/>
        </w:rPr>
        <w:t xml:space="preserve">зона застройки жилыми домами смешанной этажности (Ж-1), </w:t>
      </w:r>
      <w:proofErr w:type="spellStart"/>
      <w:r w:rsidR="00CA0A55" w:rsidRPr="00CA0A55">
        <w:rPr>
          <w:rFonts w:ascii="Times New Roman" w:hAnsi="Times New Roman"/>
          <w:sz w:val="24"/>
          <w:szCs w:val="24"/>
        </w:rPr>
        <w:t>подзона</w:t>
      </w:r>
      <w:proofErr w:type="spellEnd"/>
      <w:r w:rsidR="00CA0A55" w:rsidRPr="00CA0A55"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различной плотности застройки (Ж-1.1)</w:t>
      </w:r>
    </w:p>
    <w:p w:rsidR="00C14064" w:rsidRPr="004F4A1C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4F4A1C">
        <w:rPr>
          <w:rFonts w:ascii="Times New Roman" w:hAnsi="Times New Roman"/>
          <w:b/>
          <w:sz w:val="24"/>
          <w:szCs w:val="24"/>
        </w:rPr>
        <w:t xml:space="preserve">: </w:t>
      </w:r>
      <w:r w:rsidRPr="004F4A1C">
        <w:rPr>
          <w:rFonts w:ascii="Times New Roman" w:hAnsi="Times New Roman"/>
          <w:sz w:val="24"/>
          <w:szCs w:val="24"/>
        </w:rPr>
        <w:t xml:space="preserve"> </w:t>
      </w:r>
      <w:r w:rsidRPr="004F4A1C">
        <w:rPr>
          <w:rFonts w:ascii="Times New Roman" w:hAnsi="Times New Roman"/>
          <w:b/>
          <w:i/>
          <w:sz w:val="24"/>
          <w:szCs w:val="24"/>
        </w:rPr>
        <w:t>«для индивидуального жилищного строительства (2.1) – индивидуальные жилые дома»</w:t>
      </w:r>
    </w:p>
    <w:p w:rsidR="00C14064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4F4A1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A0A55">
        <w:rPr>
          <w:rFonts w:ascii="Times New Roman" w:hAnsi="Times New Roman"/>
          <w:b/>
          <w:sz w:val="24"/>
          <w:szCs w:val="24"/>
        </w:rPr>
        <w:t xml:space="preserve">реконструкция </w:t>
      </w:r>
      <w:r w:rsidR="00DC1FC1">
        <w:rPr>
          <w:rFonts w:ascii="Times New Roman" w:hAnsi="Times New Roman"/>
          <w:b/>
          <w:sz w:val="24"/>
          <w:szCs w:val="24"/>
        </w:rPr>
        <w:t>индивидуально</w:t>
      </w:r>
      <w:r w:rsidR="00CA0A55">
        <w:rPr>
          <w:rFonts w:ascii="Times New Roman" w:hAnsi="Times New Roman"/>
          <w:b/>
          <w:sz w:val="24"/>
          <w:szCs w:val="24"/>
        </w:rPr>
        <w:t>го жилого дома</w:t>
      </w:r>
      <w:r w:rsidR="00764A62">
        <w:rPr>
          <w:rFonts w:ascii="Times New Roman" w:hAnsi="Times New Roman"/>
          <w:b/>
          <w:sz w:val="24"/>
          <w:szCs w:val="24"/>
        </w:rPr>
        <w:t xml:space="preserve"> </w:t>
      </w:r>
    </w:p>
    <w:p w:rsidR="00C14064" w:rsidRPr="004F4A1C" w:rsidRDefault="00C14064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C14064" w:rsidTr="00C14064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64" w:rsidRDefault="00CA0A55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66154" cy="40100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105" t="11838" r="65263" b="46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9480" cy="4012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064" w:rsidRDefault="004F4A1C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14064" w:rsidRDefault="00C14064"/>
    <w:sectPr w:rsidR="00C14064" w:rsidSect="00C14064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1E5" w:rsidRDefault="00EC61E5" w:rsidP="00C14064">
      <w:pPr>
        <w:spacing w:after="0" w:line="240" w:lineRule="auto"/>
      </w:pPr>
      <w:r>
        <w:separator/>
      </w:r>
    </w:p>
  </w:endnote>
  <w:endnote w:type="continuationSeparator" w:id="0">
    <w:p w:rsidR="00EC61E5" w:rsidRDefault="00EC61E5" w:rsidP="00C1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1E5" w:rsidRDefault="00EC61E5" w:rsidP="00C14064">
      <w:pPr>
        <w:spacing w:after="0" w:line="240" w:lineRule="auto"/>
      </w:pPr>
      <w:r w:rsidRPr="00C14064">
        <w:rPr>
          <w:color w:val="000000"/>
        </w:rPr>
        <w:separator/>
      </w:r>
    </w:p>
  </w:footnote>
  <w:footnote w:type="continuationSeparator" w:id="0">
    <w:p w:rsidR="00EC61E5" w:rsidRDefault="00EC61E5" w:rsidP="00C1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64" w:rsidRDefault="00C1406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14064" w:rsidRDefault="008A0AF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DC1FC1" w:rsidRDefault="00DC1FC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064"/>
    <w:rsid w:val="00354967"/>
    <w:rsid w:val="00463E48"/>
    <w:rsid w:val="004902CB"/>
    <w:rsid w:val="004F4A1C"/>
    <w:rsid w:val="005B1242"/>
    <w:rsid w:val="006F360D"/>
    <w:rsid w:val="00764A62"/>
    <w:rsid w:val="008622A9"/>
    <w:rsid w:val="008A0AF9"/>
    <w:rsid w:val="00C14064"/>
    <w:rsid w:val="00C833CD"/>
    <w:rsid w:val="00CA0A55"/>
    <w:rsid w:val="00DC1FC1"/>
    <w:rsid w:val="00DE0960"/>
    <w:rsid w:val="00EC61E5"/>
    <w:rsid w:val="00ED3DA3"/>
    <w:rsid w:val="00FE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4064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4064"/>
    <w:rPr>
      <w:sz w:val="22"/>
      <w:szCs w:val="22"/>
      <w:lang w:eastAsia="en-US"/>
    </w:rPr>
  </w:style>
  <w:style w:type="paragraph" w:styleId="a5">
    <w:name w:val="foot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4064"/>
    <w:rPr>
      <w:sz w:val="22"/>
      <w:szCs w:val="22"/>
      <w:lang w:eastAsia="en-US"/>
    </w:rPr>
  </w:style>
  <w:style w:type="paragraph" w:styleId="a7">
    <w:name w:val="Balloon Text"/>
    <w:basedOn w:val="a"/>
    <w:rsid w:val="00C140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4064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4064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4064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4064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9</cp:revision>
  <cp:lastPrinted>2025-01-09T08:29:00Z</cp:lastPrinted>
  <dcterms:created xsi:type="dcterms:W3CDTF">2024-10-10T10:12:00Z</dcterms:created>
  <dcterms:modified xsi:type="dcterms:W3CDTF">2025-01-24T07:52:00Z</dcterms:modified>
</cp:coreProperties>
</file>