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14064" w:rsidRDefault="004F4A1C">
      <w:pPr>
        <w:ind w:right="284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Информация к проекту решения по заявлению:</w:t>
      </w:r>
    </w:p>
    <w:p w:rsidR="004F4A1C" w:rsidRPr="004F4A1C" w:rsidRDefault="004F4A1C">
      <w:pPr>
        <w:ind w:right="284"/>
        <w:jc w:val="center"/>
        <w:rPr>
          <w:u w:val="single"/>
        </w:rPr>
      </w:pPr>
      <w:r w:rsidRPr="004F4A1C">
        <w:rPr>
          <w:rFonts w:ascii="Times New Roman" w:hAnsi="Times New Roman"/>
          <w:b/>
          <w:sz w:val="28"/>
          <w:szCs w:val="28"/>
          <w:u w:val="single"/>
        </w:rPr>
        <w:t>1.</w:t>
      </w:r>
      <w:r w:rsidR="00984B98">
        <w:rPr>
          <w:rFonts w:ascii="Times New Roman" w:hAnsi="Times New Roman"/>
          <w:b/>
          <w:sz w:val="28"/>
          <w:szCs w:val="28"/>
          <w:u w:val="single"/>
        </w:rPr>
        <w:t>3</w:t>
      </w:r>
      <w:r w:rsidRPr="004F4A1C">
        <w:rPr>
          <w:rFonts w:ascii="Times New Roman" w:hAnsi="Times New Roman"/>
          <w:b/>
          <w:sz w:val="28"/>
          <w:szCs w:val="28"/>
          <w:u w:val="single"/>
        </w:rPr>
        <w:t xml:space="preserve">. </w:t>
      </w:r>
      <w:proofErr w:type="spellStart"/>
      <w:r w:rsidR="00984B98">
        <w:rPr>
          <w:rFonts w:ascii="Times New Roman" w:hAnsi="Times New Roman"/>
          <w:b/>
          <w:sz w:val="28"/>
          <w:szCs w:val="28"/>
          <w:u w:val="single"/>
        </w:rPr>
        <w:t>Паршуковой</w:t>
      </w:r>
      <w:proofErr w:type="spellEnd"/>
      <w:r w:rsidR="00984B98">
        <w:rPr>
          <w:rFonts w:ascii="Times New Roman" w:hAnsi="Times New Roman"/>
          <w:b/>
          <w:sz w:val="28"/>
          <w:szCs w:val="28"/>
          <w:u w:val="single"/>
        </w:rPr>
        <w:t xml:space="preserve"> Э. С.</w:t>
      </w:r>
    </w:p>
    <w:p w:rsidR="00C14064" w:rsidRDefault="004F4A1C">
      <w:pPr>
        <w:spacing w:after="0"/>
      </w:pPr>
      <w:r>
        <w:rPr>
          <w:rFonts w:ascii="Times New Roman" w:hAnsi="Times New Roman"/>
          <w:b/>
          <w:sz w:val="24"/>
          <w:szCs w:val="24"/>
        </w:rPr>
        <w:t>Земельный</w:t>
      </w:r>
      <w:r w:rsidRPr="004F4A1C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участок</w:t>
      </w:r>
      <w:r w:rsidRPr="004F4A1C">
        <w:rPr>
          <w:rFonts w:ascii="Times New Roman" w:hAnsi="Times New Roman"/>
          <w:b/>
          <w:sz w:val="24"/>
          <w:szCs w:val="24"/>
        </w:rPr>
        <w:t>:</w:t>
      </w:r>
    </w:p>
    <w:p w:rsidR="00C14064" w:rsidRDefault="004F4A1C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адрес: </w:t>
      </w:r>
      <w:r w:rsidR="007211F3" w:rsidRPr="007211F3">
        <w:rPr>
          <w:rFonts w:ascii="Times New Roman" w:hAnsi="Times New Roman"/>
          <w:sz w:val="24"/>
          <w:szCs w:val="24"/>
        </w:rPr>
        <w:t xml:space="preserve">обл. </w:t>
      </w:r>
      <w:proofErr w:type="gramStart"/>
      <w:r w:rsidR="007211F3" w:rsidRPr="007211F3">
        <w:rPr>
          <w:rFonts w:ascii="Times New Roman" w:hAnsi="Times New Roman"/>
          <w:sz w:val="24"/>
          <w:szCs w:val="24"/>
        </w:rPr>
        <w:t>Новосибирская</w:t>
      </w:r>
      <w:proofErr w:type="gramEnd"/>
      <w:r w:rsidR="007211F3" w:rsidRPr="007211F3">
        <w:rPr>
          <w:rFonts w:ascii="Times New Roman" w:hAnsi="Times New Roman"/>
          <w:sz w:val="24"/>
          <w:szCs w:val="24"/>
        </w:rPr>
        <w:t xml:space="preserve">, г. Новосибирск, </w:t>
      </w:r>
      <w:r w:rsidR="0007430A" w:rsidRPr="0007430A">
        <w:rPr>
          <w:rFonts w:ascii="Times New Roman" w:hAnsi="Times New Roman"/>
          <w:b/>
          <w:sz w:val="24"/>
          <w:szCs w:val="24"/>
        </w:rPr>
        <w:t xml:space="preserve">Октябрьский район, </w:t>
      </w:r>
      <w:r w:rsidR="007211F3" w:rsidRPr="007211F3">
        <w:rPr>
          <w:rFonts w:ascii="Times New Roman" w:hAnsi="Times New Roman"/>
          <w:sz w:val="24"/>
          <w:szCs w:val="24"/>
        </w:rPr>
        <w:t xml:space="preserve">ул. </w:t>
      </w:r>
      <w:proofErr w:type="spellStart"/>
      <w:r w:rsidR="007211F3" w:rsidRPr="007211F3">
        <w:rPr>
          <w:rFonts w:ascii="Times New Roman" w:hAnsi="Times New Roman"/>
          <w:sz w:val="24"/>
          <w:szCs w:val="24"/>
        </w:rPr>
        <w:t>Коммунстроевская</w:t>
      </w:r>
      <w:proofErr w:type="spellEnd"/>
      <w:r w:rsidR="007211F3" w:rsidRPr="007211F3">
        <w:rPr>
          <w:rFonts w:ascii="Times New Roman" w:hAnsi="Times New Roman"/>
          <w:sz w:val="24"/>
          <w:szCs w:val="24"/>
        </w:rPr>
        <w:t xml:space="preserve">, </w:t>
      </w:r>
      <w:proofErr w:type="spellStart"/>
      <w:r w:rsidR="0007430A">
        <w:rPr>
          <w:rFonts w:ascii="Times New Roman" w:hAnsi="Times New Roman"/>
          <w:sz w:val="24"/>
          <w:szCs w:val="24"/>
        </w:rPr>
        <w:t>з</w:t>
      </w:r>
      <w:proofErr w:type="spellEnd"/>
      <w:r w:rsidR="0007430A">
        <w:rPr>
          <w:rFonts w:ascii="Times New Roman" w:hAnsi="Times New Roman"/>
          <w:sz w:val="24"/>
          <w:szCs w:val="24"/>
        </w:rPr>
        <w:t>/у 1</w:t>
      </w:r>
      <w:r w:rsidR="007211F3" w:rsidRPr="007211F3">
        <w:rPr>
          <w:rFonts w:ascii="Times New Roman" w:hAnsi="Times New Roman"/>
          <w:sz w:val="24"/>
          <w:szCs w:val="24"/>
        </w:rPr>
        <w:t>08</w:t>
      </w:r>
    </w:p>
    <w:p w:rsidR="00C14064" w:rsidRDefault="004F4A1C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кадастровый </w:t>
      </w:r>
      <w:r w:rsidR="00DC1FC1">
        <w:rPr>
          <w:rFonts w:ascii="Times New Roman" w:hAnsi="Times New Roman"/>
          <w:sz w:val="24"/>
          <w:szCs w:val="24"/>
        </w:rPr>
        <w:t>квартал</w:t>
      </w:r>
      <w:r>
        <w:rPr>
          <w:rFonts w:ascii="Times New Roman" w:hAnsi="Times New Roman"/>
          <w:sz w:val="24"/>
          <w:szCs w:val="24"/>
        </w:rPr>
        <w:t>. 54:35:</w:t>
      </w:r>
      <w:r w:rsidR="00984B98">
        <w:rPr>
          <w:rFonts w:ascii="Times New Roman" w:hAnsi="Times New Roman"/>
          <w:sz w:val="24"/>
          <w:szCs w:val="24"/>
        </w:rPr>
        <w:t>073405</w:t>
      </w:r>
      <w:r>
        <w:rPr>
          <w:rFonts w:ascii="Times New Roman" w:hAnsi="Times New Roman"/>
          <w:sz w:val="24"/>
          <w:szCs w:val="24"/>
        </w:rPr>
        <w:t>;</w:t>
      </w:r>
    </w:p>
    <w:p w:rsidR="00C14064" w:rsidRDefault="004F4A1C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площадь-  </w:t>
      </w:r>
      <w:r w:rsidR="00984B98">
        <w:rPr>
          <w:rFonts w:ascii="Times New Roman" w:hAnsi="Times New Roman"/>
          <w:sz w:val="24"/>
          <w:szCs w:val="24"/>
        </w:rPr>
        <w:t>527</w:t>
      </w:r>
      <w:r>
        <w:rPr>
          <w:rFonts w:ascii="Times New Roman" w:hAnsi="Times New Roman"/>
          <w:sz w:val="24"/>
          <w:szCs w:val="24"/>
        </w:rPr>
        <w:t xml:space="preserve"> кв.м.;</w:t>
      </w:r>
    </w:p>
    <w:p w:rsidR="00C14064" w:rsidRDefault="00C14064">
      <w:pPr>
        <w:spacing w:after="0" w:line="240" w:lineRule="auto"/>
      </w:pPr>
    </w:p>
    <w:p w:rsidR="00C14064" w:rsidRDefault="004F4A1C">
      <w:pPr>
        <w:spacing w:after="0" w:line="240" w:lineRule="auto"/>
      </w:pPr>
      <w:r>
        <w:rPr>
          <w:rFonts w:ascii="Times New Roman" w:hAnsi="Times New Roman"/>
          <w:sz w:val="24"/>
          <w:szCs w:val="24"/>
        </w:rPr>
        <w:t xml:space="preserve">Планшет № </w:t>
      </w:r>
      <w:r w:rsidR="0007430A">
        <w:rPr>
          <w:rFonts w:ascii="Times New Roman" w:hAnsi="Times New Roman"/>
          <w:sz w:val="24"/>
          <w:szCs w:val="24"/>
        </w:rPr>
        <w:t>2185, 2256</w:t>
      </w:r>
    </w:p>
    <w:p w:rsidR="00DC1FC1" w:rsidRDefault="004F4A1C">
      <w:pPr>
        <w:spacing w:before="120" w:after="0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Зонирование:</w:t>
      </w:r>
      <w:r>
        <w:rPr>
          <w:rFonts w:ascii="Times New Roman" w:hAnsi="Times New Roman"/>
          <w:sz w:val="24"/>
          <w:szCs w:val="24"/>
        </w:rPr>
        <w:t xml:space="preserve"> </w:t>
      </w:r>
      <w:r w:rsidR="0007430A" w:rsidRPr="0007430A">
        <w:rPr>
          <w:rFonts w:ascii="Times New Roman" w:hAnsi="Times New Roman"/>
          <w:sz w:val="24"/>
          <w:szCs w:val="24"/>
        </w:rPr>
        <w:t xml:space="preserve">зона застройки жилыми домами смешанной этажности (Ж-1), </w:t>
      </w:r>
      <w:proofErr w:type="spellStart"/>
      <w:r w:rsidR="0007430A" w:rsidRPr="0007430A">
        <w:rPr>
          <w:rFonts w:ascii="Times New Roman" w:hAnsi="Times New Roman"/>
          <w:sz w:val="24"/>
          <w:szCs w:val="24"/>
        </w:rPr>
        <w:t>подзона</w:t>
      </w:r>
      <w:proofErr w:type="spellEnd"/>
      <w:r w:rsidR="0007430A" w:rsidRPr="0007430A">
        <w:rPr>
          <w:rFonts w:ascii="Times New Roman" w:hAnsi="Times New Roman"/>
          <w:sz w:val="24"/>
          <w:szCs w:val="24"/>
        </w:rPr>
        <w:t xml:space="preserve"> </w:t>
      </w:r>
      <w:proofErr w:type="spellStart"/>
      <w:proofErr w:type="gramStart"/>
      <w:r w:rsidR="0007430A" w:rsidRPr="0007430A">
        <w:rPr>
          <w:rFonts w:ascii="Times New Roman" w:hAnsi="Times New Roman"/>
          <w:sz w:val="24"/>
          <w:szCs w:val="24"/>
        </w:rPr>
        <w:t>за-стройки</w:t>
      </w:r>
      <w:proofErr w:type="spellEnd"/>
      <w:proofErr w:type="gramEnd"/>
      <w:r w:rsidR="0007430A" w:rsidRPr="0007430A">
        <w:rPr>
          <w:rFonts w:ascii="Times New Roman" w:hAnsi="Times New Roman"/>
          <w:sz w:val="24"/>
          <w:szCs w:val="24"/>
        </w:rPr>
        <w:t xml:space="preserve"> жилыми домами смешанной этажности различной плотности застройки (Ж-1.1)</w:t>
      </w:r>
    </w:p>
    <w:p w:rsidR="00C14064" w:rsidRPr="004F4A1C" w:rsidRDefault="004F4A1C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Запрос</w:t>
      </w:r>
      <w:r w:rsidRPr="004F4A1C">
        <w:rPr>
          <w:rFonts w:ascii="Times New Roman" w:hAnsi="Times New Roman"/>
          <w:b/>
          <w:sz w:val="24"/>
          <w:szCs w:val="24"/>
        </w:rPr>
        <w:t xml:space="preserve">: </w:t>
      </w:r>
      <w:r w:rsidRPr="004F4A1C">
        <w:rPr>
          <w:rFonts w:ascii="Times New Roman" w:hAnsi="Times New Roman"/>
          <w:sz w:val="24"/>
          <w:szCs w:val="24"/>
        </w:rPr>
        <w:t xml:space="preserve"> </w:t>
      </w:r>
      <w:r w:rsidRPr="004F4A1C">
        <w:rPr>
          <w:rFonts w:ascii="Times New Roman" w:hAnsi="Times New Roman"/>
          <w:b/>
          <w:i/>
          <w:sz w:val="24"/>
          <w:szCs w:val="24"/>
        </w:rPr>
        <w:t>«для индивидуального жилищного строительства (2.1)»</w:t>
      </w:r>
    </w:p>
    <w:p w:rsidR="00C14064" w:rsidRDefault="004F4A1C">
      <w:pPr>
        <w:spacing w:before="120" w:after="0"/>
      </w:pPr>
      <w:r>
        <w:rPr>
          <w:rFonts w:ascii="Times New Roman" w:hAnsi="Times New Roman"/>
          <w:b/>
          <w:sz w:val="24"/>
          <w:szCs w:val="24"/>
        </w:rPr>
        <w:t>Планируется</w:t>
      </w:r>
      <w:r w:rsidRPr="004F4A1C">
        <w:rPr>
          <w:rFonts w:ascii="Times New Roman" w:hAnsi="Times New Roman"/>
          <w:b/>
          <w:sz w:val="24"/>
          <w:szCs w:val="24"/>
        </w:rPr>
        <w:t>:</w:t>
      </w:r>
      <w:r>
        <w:rPr>
          <w:rFonts w:ascii="Times New Roman" w:hAnsi="Times New Roman"/>
          <w:b/>
          <w:sz w:val="24"/>
          <w:szCs w:val="24"/>
        </w:rPr>
        <w:t xml:space="preserve"> </w:t>
      </w:r>
      <w:r w:rsidR="00984B98">
        <w:rPr>
          <w:rFonts w:ascii="Times New Roman" w:hAnsi="Times New Roman"/>
          <w:b/>
          <w:sz w:val="24"/>
          <w:szCs w:val="24"/>
        </w:rPr>
        <w:t xml:space="preserve">постановка земельного участка на кадастровый учет </w:t>
      </w:r>
    </w:p>
    <w:p w:rsidR="00C14064" w:rsidRPr="004F4A1C" w:rsidRDefault="00C14064">
      <w:pPr>
        <w:pStyle w:val="Standard"/>
        <w:tabs>
          <w:tab w:val="left" w:pos="6663"/>
        </w:tabs>
        <w:spacing w:line="276" w:lineRule="auto"/>
        <w:ind w:right="-1"/>
        <w:jc w:val="center"/>
        <w:rPr>
          <w:kern w:val="0"/>
          <w:sz w:val="18"/>
          <w:szCs w:val="18"/>
          <w:lang w:eastAsia="ru-RU"/>
        </w:rPr>
      </w:pPr>
    </w:p>
    <w:tbl>
      <w:tblPr>
        <w:tblW w:w="4334" w:type="pct"/>
        <w:jc w:val="center"/>
        <w:tblLayout w:type="fixed"/>
        <w:tblCellMar>
          <w:left w:w="10" w:type="dxa"/>
          <w:right w:w="10" w:type="dxa"/>
        </w:tblCellMar>
        <w:tblLook w:val="04A0"/>
      </w:tblPr>
      <w:tblGrid>
        <w:gridCol w:w="8787"/>
      </w:tblGrid>
      <w:tr w:rsidR="00C14064" w:rsidTr="00EA5E2B">
        <w:trPr>
          <w:cantSplit/>
          <w:trHeight w:hRule="exact" w:val="6287"/>
          <w:jc w:val="center"/>
        </w:trPr>
        <w:tc>
          <w:tcPr>
            <w:tcW w:w="859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noWrap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C14064" w:rsidRDefault="00EA5E2B">
            <w:pPr>
              <w:ind w:left="-67"/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5476939" cy="3880237"/>
                  <wp:effectExtent l="19050" t="0" r="9461" b="0"/>
                  <wp:docPr id="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/>
                          <a:srcRect l="26469" t="20628" r="25075" b="1838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481547" cy="3883501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14064" w:rsidRDefault="004F4A1C">
      <w:r>
        <w:rPr>
          <w:rFonts w:ascii="Times New Roman" w:hAnsi="Times New Roman"/>
          <w:sz w:val="24"/>
          <w:szCs w:val="24"/>
        </w:rPr>
        <w:t>Приложения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к</w:t>
      </w:r>
      <w:r>
        <w:rPr>
          <w:rFonts w:ascii="Times New Roman" w:hAnsi="Times New Roman"/>
          <w:sz w:val="24"/>
          <w:szCs w:val="24"/>
          <w:lang w:val="en-US"/>
        </w:rPr>
        <w:t xml:space="preserve"> </w:t>
      </w:r>
      <w:r>
        <w:rPr>
          <w:rFonts w:ascii="Times New Roman" w:hAnsi="Times New Roman"/>
          <w:sz w:val="24"/>
          <w:szCs w:val="24"/>
        </w:rPr>
        <w:t>заявлению</w:t>
      </w:r>
      <w:r>
        <w:rPr>
          <w:rFonts w:ascii="Times New Roman" w:hAnsi="Times New Roman"/>
          <w:sz w:val="24"/>
          <w:szCs w:val="24"/>
          <w:lang w:val="en-US"/>
        </w:rPr>
        <w:t>:</w:t>
      </w:r>
    </w:p>
    <w:p w:rsidR="00EA5E2B" w:rsidRDefault="00EA5E2B">
      <w:pPr>
        <w:rPr>
          <w:noProof/>
          <w:lang w:eastAsia="ru-RU"/>
        </w:rPr>
      </w:pPr>
    </w:p>
    <w:p w:rsidR="00C14064" w:rsidRDefault="00C14064"/>
    <w:sectPr w:rsidR="00C14064" w:rsidSect="00C14064">
      <w:headerReference w:type="default" r:id="rId7"/>
      <w:pgSz w:w="11906" w:h="16838"/>
      <w:pgMar w:top="182" w:right="851" w:bottom="709" w:left="1134" w:header="709" w:footer="720" w:gutter="0"/>
      <w:cols w:space="72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15011" w:rsidRDefault="00815011" w:rsidP="00C14064">
      <w:pPr>
        <w:spacing w:after="0" w:line="240" w:lineRule="auto"/>
      </w:pPr>
      <w:r>
        <w:separator/>
      </w:r>
    </w:p>
  </w:endnote>
  <w:endnote w:type="continuationSeparator" w:id="0">
    <w:p w:rsidR="00815011" w:rsidRDefault="00815011" w:rsidP="00C1406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15011" w:rsidRDefault="00815011" w:rsidP="00C14064">
      <w:pPr>
        <w:spacing w:after="0" w:line="240" w:lineRule="auto"/>
      </w:pPr>
      <w:r w:rsidRPr="00C14064">
        <w:rPr>
          <w:color w:val="000000"/>
        </w:rPr>
        <w:separator/>
      </w:r>
    </w:p>
  </w:footnote>
  <w:footnote w:type="continuationSeparator" w:id="0">
    <w:p w:rsidR="00815011" w:rsidRDefault="00815011" w:rsidP="00C1406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C14064" w:rsidRDefault="00C14064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Общественные</w:t>
    </w:r>
    <w:r>
      <w:rPr>
        <w:rFonts w:ascii="Times New Roman" w:hAnsi="Times New Roman"/>
        <w:b/>
        <w:sz w:val="24"/>
        <w:szCs w:val="24"/>
        <w:lang w:val="en-US"/>
      </w:rPr>
      <w:t xml:space="preserve"> </w:t>
    </w:r>
    <w:r>
      <w:rPr>
        <w:rFonts w:ascii="Times New Roman" w:hAnsi="Times New Roman"/>
        <w:b/>
        <w:sz w:val="24"/>
        <w:szCs w:val="24"/>
      </w:rPr>
      <w:t>обсуждения</w:t>
    </w:r>
  </w:p>
  <w:p w:rsidR="00C14064" w:rsidRDefault="00B5629A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</w:rPr>
    </w:pPr>
    <w:r>
      <w:rPr>
        <w:rFonts w:ascii="Times New Roman" w:hAnsi="Times New Roman"/>
        <w:b/>
        <w:sz w:val="24"/>
        <w:szCs w:val="24"/>
      </w:rPr>
      <w:t>23.01.2025-20.02.2025</w:t>
    </w:r>
  </w:p>
  <w:p w:rsidR="00DC1FC1" w:rsidRDefault="00DC1FC1">
    <w:pPr>
      <w:tabs>
        <w:tab w:val="left" w:pos="3686"/>
      </w:tabs>
      <w:spacing w:after="0"/>
      <w:ind w:right="284"/>
      <w:jc w:val="right"/>
      <w:rPr>
        <w:rFonts w:ascii="Times New Roman" w:hAnsi="Times New Roman"/>
        <w:b/>
        <w:sz w:val="24"/>
        <w:szCs w:val="24"/>
        <w:lang w:val="en-US"/>
      </w:rPr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C14064"/>
    <w:rsid w:val="00055236"/>
    <w:rsid w:val="0007430A"/>
    <w:rsid w:val="00093D13"/>
    <w:rsid w:val="00354967"/>
    <w:rsid w:val="00463E48"/>
    <w:rsid w:val="004902CB"/>
    <w:rsid w:val="004F4A1C"/>
    <w:rsid w:val="005C1715"/>
    <w:rsid w:val="006F360D"/>
    <w:rsid w:val="007211F3"/>
    <w:rsid w:val="00764A62"/>
    <w:rsid w:val="00815011"/>
    <w:rsid w:val="008622A9"/>
    <w:rsid w:val="00984B98"/>
    <w:rsid w:val="00996FF6"/>
    <w:rsid w:val="00B5629A"/>
    <w:rsid w:val="00BB0317"/>
    <w:rsid w:val="00C14064"/>
    <w:rsid w:val="00C833CD"/>
    <w:rsid w:val="00DC1FC1"/>
    <w:rsid w:val="00DE0960"/>
    <w:rsid w:val="00EA5E2B"/>
    <w:rsid w:val="00FE7BB7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o:colormru v:ext="edit" colors="#1508b8"/>
      <o:colormenu v:ext="edit" fillcolor="none" strokecolor="none"/>
    </o:shapedefaults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ru-RU" w:eastAsia="ru-RU" w:bidi="ar-SA"/>
      </w:rPr>
    </w:rPrDefault>
    <w:pPrDefault>
      <w:pPr>
        <w:autoSpaceDN w:val="0"/>
        <w:textAlignment w:val="baseline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rsid w:val="00C14064"/>
    <w:pPr>
      <w:suppressAutoHyphens/>
      <w:spacing w:after="200" w:line="276" w:lineRule="auto"/>
    </w:pPr>
    <w:rPr>
      <w:sz w:val="22"/>
      <w:szCs w:val="22"/>
      <w:lang w:eastAsia="en-US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rsid w:val="00C14064"/>
    <w:pPr>
      <w:tabs>
        <w:tab w:val="center" w:pos="4677"/>
        <w:tab w:val="right" w:pos="9355"/>
      </w:tabs>
    </w:pPr>
  </w:style>
  <w:style w:type="character" w:customStyle="1" w:styleId="a4">
    <w:name w:val="Верхний колонтитул Знак"/>
    <w:rsid w:val="00C14064"/>
    <w:rPr>
      <w:sz w:val="22"/>
      <w:szCs w:val="22"/>
      <w:lang w:eastAsia="en-US"/>
    </w:rPr>
  </w:style>
  <w:style w:type="paragraph" w:styleId="a5">
    <w:name w:val="footer"/>
    <w:basedOn w:val="a"/>
    <w:rsid w:val="00C14064"/>
    <w:pPr>
      <w:tabs>
        <w:tab w:val="center" w:pos="4677"/>
        <w:tab w:val="right" w:pos="9355"/>
      </w:tabs>
    </w:pPr>
  </w:style>
  <w:style w:type="character" w:customStyle="1" w:styleId="a6">
    <w:name w:val="Нижний колонтитул Знак"/>
    <w:rsid w:val="00C14064"/>
    <w:rPr>
      <w:sz w:val="22"/>
      <w:szCs w:val="22"/>
      <w:lang w:eastAsia="en-US"/>
    </w:rPr>
  </w:style>
  <w:style w:type="paragraph" w:styleId="a7">
    <w:name w:val="Balloon Text"/>
    <w:basedOn w:val="a"/>
    <w:rsid w:val="00C14064"/>
    <w:pPr>
      <w:spacing w:after="0" w:line="240" w:lineRule="auto"/>
    </w:pPr>
    <w:rPr>
      <w:rFonts w:ascii="Tahoma" w:hAnsi="Tahoma"/>
      <w:sz w:val="16"/>
      <w:szCs w:val="16"/>
    </w:rPr>
  </w:style>
  <w:style w:type="character" w:customStyle="1" w:styleId="a8">
    <w:name w:val="Текст выноски Знак"/>
    <w:rsid w:val="00C14064"/>
    <w:rPr>
      <w:rFonts w:ascii="Tahoma" w:hAnsi="Tahoma" w:cs="Tahoma"/>
      <w:sz w:val="16"/>
      <w:szCs w:val="16"/>
      <w:lang w:eastAsia="en-US"/>
    </w:rPr>
  </w:style>
  <w:style w:type="paragraph" w:styleId="a9">
    <w:name w:val="Document Map"/>
    <w:basedOn w:val="a"/>
    <w:rsid w:val="00C14064"/>
    <w:rPr>
      <w:rFonts w:ascii="Tahoma" w:hAnsi="Tahoma"/>
      <w:sz w:val="16"/>
      <w:szCs w:val="16"/>
    </w:rPr>
  </w:style>
  <w:style w:type="character" w:customStyle="1" w:styleId="aa">
    <w:name w:val="Схема документа Знак"/>
    <w:rsid w:val="00C14064"/>
    <w:rPr>
      <w:rFonts w:ascii="Tahoma" w:hAnsi="Tahoma" w:cs="Tahoma"/>
      <w:sz w:val="16"/>
      <w:szCs w:val="16"/>
      <w:lang w:eastAsia="en-US"/>
    </w:rPr>
  </w:style>
  <w:style w:type="paragraph" w:customStyle="1" w:styleId="Standard">
    <w:name w:val="Standard"/>
    <w:rsid w:val="00C14064"/>
    <w:pPr>
      <w:suppressAutoHyphens/>
    </w:pPr>
    <w:rPr>
      <w:rFonts w:ascii="Times New Roman" w:eastAsia="Times New Roman" w:hAnsi="Times New Roman"/>
      <w:kern w:val="3"/>
      <w:sz w:val="24"/>
      <w:szCs w:val="24"/>
      <w:lang w:eastAsia="zh-CN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04011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header" Target="head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1</Pages>
  <Words>84</Words>
  <Characters>485</Characters>
  <Application>Microsoft Office Word</Application>
  <DocSecurity>0</DocSecurity>
  <Lines>4</Lines>
  <Paragraphs>1</Paragraphs>
  <ScaleCrop>false</ScaleCrop>
  <Company/>
  <LinksUpToDate>false</LinksUpToDate>
  <CharactersWithSpaces>568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Шаркова Ирина Эдуардовна</dc:creator>
  <cp:lastModifiedBy>ymasur</cp:lastModifiedBy>
  <cp:revision>13</cp:revision>
  <cp:lastPrinted>2025-01-24T07:53:00Z</cp:lastPrinted>
  <dcterms:created xsi:type="dcterms:W3CDTF">2024-10-10T10:12:00Z</dcterms:created>
  <dcterms:modified xsi:type="dcterms:W3CDTF">2025-01-24T07:54:00Z</dcterms:modified>
</cp:coreProperties>
</file>