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6D" w:rsidRDefault="00387386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  <w:r w:rsidR="00013C6D">
        <w:rPr>
          <w:rFonts w:ascii="Times New Roman" w:hAnsi="Times New Roman"/>
          <w:b/>
          <w:sz w:val="28"/>
          <w:szCs w:val="28"/>
        </w:rPr>
        <w:t xml:space="preserve"> </w:t>
      </w:r>
    </w:p>
    <w:p w:rsidR="00C96F75" w:rsidRPr="00E10520" w:rsidRDefault="00013C6D" w:rsidP="00013C6D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10520">
        <w:rPr>
          <w:rFonts w:ascii="Times New Roman" w:hAnsi="Times New Roman"/>
          <w:b/>
          <w:sz w:val="28"/>
          <w:szCs w:val="28"/>
          <w:u w:val="single"/>
        </w:rPr>
        <w:t>1.</w:t>
      </w:r>
      <w:r w:rsidR="00E10520" w:rsidRPr="00E10520">
        <w:rPr>
          <w:rFonts w:ascii="Times New Roman" w:hAnsi="Times New Roman"/>
          <w:b/>
          <w:sz w:val="28"/>
          <w:szCs w:val="28"/>
          <w:u w:val="single"/>
        </w:rPr>
        <w:t>2</w:t>
      </w:r>
      <w:r w:rsidR="00373F9E" w:rsidRPr="00E10520">
        <w:rPr>
          <w:rFonts w:ascii="Times New Roman" w:hAnsi="Times New Roman"/>
          <w:b/>
          <w:sz w:val="28"/>
          <w:szCs w:val="28"/>
          <w:u w:val="single"/>
        </w:rPr>
        <w:t>.</w:t>
      </w:r>
      <w:r w:rsidRPr="00E1052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10520" w:rsidRPr="00E10520">
        <w:rPr>
          <w:rFonts w:ascii="Times New Roman" w:hAnsi="Times New Roman"/>
          <w:b/>
          <w:sz w:val="28"/>
          <w:szCs w:val="28"/>
          <w:u w:val="single"/>
        </w:rPr>
        <w:t xml:space="preserve">Фань </w:t>
      </w:r>
      <w:proofErr w:type="spellStart"/>
      <w:r w:rsidR="00E10520" w:rsidRPr="00E10520">
        <w:rPr>
          <w:rFonts w:ascii="Times New Roman" w:hAnsi="Times New Roman"/>
          <w:b/>
          <w:sz w:val="28"/>
          <w:szCs w:val="28"/>
          <w:u w:val="single"/>
        </w:rPr>
        <w:t>Чжэньцзюань</w:t>
      </w:r>
      <w:proofErr w:type="spellEnd"/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10520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E10520" w:rsidRPr="00E10520">
        <w:rPr>
          <w:rFonts w:ascii="Times New Roman" w:hAnsi="Times New Roman"/>
          <w:b/>
          <w:sz w:val="24"/>
          <w:szCs w:val="24"/>
        </w:rPr>
        <w:t>54:35:013680:8</w:t>
      </w:r>
      <w:r w:rsidRPr="00E10520">
        <w:rPr>
          <w:rFonts w:ascii="Times New Roman" w:hAnsi="Times New Roman"/>
          <w:b/>
          <w:sz w:val="24"/>
          <w:szCs w:val="24"/>
        </w:rPr>
        <w:t>;</w:t>
      </w:r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sz w:val="24"/>
          <w:szCs w:val="24"/>
        </w:rPr>
        <w:t>местоположение:</w:t>
      </w:r>
      <w:r w:rsidRPr="00E10520">
        <w:rPr>
          <w:rFonts w:ascii="Times New Roman" w:hAnsi="Times New Roman"/>
          <w:b/>
          <w:sz w:val="24"/>
          <w:szCs w:val="24"/>
        </w:rPr>
        <w:t xml:space="preserve"> </w:t>
      </w:r>
      <w:r w:rsidRPr="00E10520">
        <w:rPr>
          <w:rFonts w:ascii="Times New Roman" w:hAnsi="Times New Roman"/>
          <w:sz w:val="24"/>
          <w:szCs w:val="24"/>
        </w:rPr>
        <w:t xml:space="preserve">обл. </w:t>
      </w:r>
      <w:proofErr w:type="gramStart"/>
      <w:r w:rsidRPr="00E10520">
        <w:rPr>
          <w:rFonts w:ascii="Times New Roman" w:hAnsi="Times New Roman"/>
          <w:sz w:val="24"/>
          <w:szCs w:val="24"/>
        </w:rPr>
        <w:t>Новосибирская</w:t>
      </w:r>
      <w:proofErr w:type="gramEnd"/>
      <w:r w:rsidRPr="00E10520">
        <w:rPr>
          <w:rFonts w:ascii="Times New Roman" w:hAnsi="Times New Roman"/>
          <w:sz w:val="24"/>
          <w:szCs w:val="24"/>
        </w:rPr>
        <w:t>, г. Новосибирск,</w:t>
      </w:r>
      <w:r w:rsidR="00373F9E" w:rsidRPr="00E10520">
        <w:rPr>
          <w:rFonts w:ascii="Times New Roman" w:hAnsi="Times New Roman"/>
          <w:sz w:val="24"/>
          <w:szCs w:val="24"/>
        </w:rPr>
        <w:t xml:space="preserve"> </w:t>
      </w:r>
      <w:r w:rsidR="00E10520" w:rsidRPr="00E10520">
        <w:rPr>
          <w:rFonts w:ascii="Times New Roman" w:hAnsi="Times New Roman"/>
          <w:b/>
          <w:sz w:val="24"/>
          <w:szCs w:val="24"/>
        </w:rPr>
        <w:t>Дзержинский</w:t>
      </w:r>
      <w:r w:rsidR="00373F9E" w:rsidRPr="00E10520">
        <w:rPr>
          <w:rFonts w:ascii="Times New Roman" w:hAnsi="Times New Roman"/>
          <w:b/>
          <w:sz w:val="24"/>
          <w:szCs w:val="24"/>
        </w:rPr>
        <w:t xml:space="preserve"> район</w:t>
      </w:r>
      <w:r w:rsidR="00373F9E" w:rsidRPr="00E10520">
        <w:rPr>
          <w:rFonts w:ascii="Times New Roman" w:hAnsi="Times New Roman"/>
          <w:sz w:val="24"/>
          <w:szCs w:val="24"/>
        </w:rPr>
        <w:t>,</w:t>
      </w:r>
      <w:r w:rsidRPr="00E10520">
        <w:rPr>
          <w:rFonts w:ascii="Times New Roman" w:hAnsi="Times New Roman"/>
          <w:sz w:val="24"/>
          <w:szCs w:val="24"/>
        </w:rPr>
        <w:t xml:space="preserve"> ул. </w:t>
      </w:r>
      <w:r w:rsidR="00E10520" w:rsidRPr="00E10520">
        <w:rPr>
          <w:rFonts w:ascii="Times New Roman" w:hAnsi="Times New Roman"/>
          <w:sz w:val="24"/>
          <w:szCs w:val="24"/>
        </w:rPr>
        <w:t>Техническая, [13/2]</w:t>
      </w:r>
      <w:r w:rsidRPr="00E10520">
        <w:rPr>
          <w:rFonts w:ascii="Times New Roman" w:hAnsi="Times New Roman"/>
          <w:sz w:val="24"/>
          <w:szCs w:val="24"/>
        </w:rPr>
        <w:t>;</w:t>
      </w:r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sz w:val="24"/>
          <w:szCs w:val="24"/>
        </w:rPr>
        <w:t xml:space="preserve">площадь </w:t>
      </w:r>
      <w:r w:rsidR="00E10520" w:rsidRPr="00E10520">
        <w:rPr>
          <w:rFonts w:ascii="Times New Roman" w:hAnsi="Times New Roman"/>
          <w:sz w:val="24"/>
          <w:szCs w:val="24"/>
        </w:rPr>
        <w:t xml:space="preserve"> 798 </w:t>
      </w:r>
      <w:r w:rsidRPr="00E10520">
        <w:rPr>
          <w:rFonts w:ascii="Times New Roman" w:hAnsi="Times New Roman"/>
          <w:sz w:val="24"/>
          <w:szCs w:val="24"/>
        </w:rPr>
        <w:t>кв.м.;</w:t>
      </w:r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sz w:val="24"/>
          <w:szCs w:val="24"/>
        </w:rPr>
        <w:t xml:space="preserve">(планшет </w:t>
      </w:r>
      <w:r w:rsidR="00E10520" w:rsidRPr="00E10520">
        <w:rPr>
          <w:rFonts w:ascii="Times New Roman" w:hAnsi="Times New Roman"/>
          <w:sz w:val="24"/>
          <w:szCs w:val="24"/>
        </w:rPr>
        <w:t>2718</w:t>
      </w:r>
      <w:r w:rsidRPr="00E10520">
        <w:rPr>
          <w:rFonts w:ascii="Times New Roman" w:hAnsi="Times New Roman"/>
          <w:sz w:val="24"/>
          <w:szCs w:val="24"/>
        </w:rPr>
        <w:t>)</w:t>
      </w:r>
    </w:p>
    <w:p w:rsidR="00C96F75" w:rsidRPr="00E10520" w:rsidRDefault="00387386" w:rsidP="003709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b/>
          <w:sz w:val="24"/>
          <w:szCs w:val="24"/>
        </w:rPr>
        <w:t xml:space="preserve">Зонирование: </w:t>
      </w:r>
      <w:proofErr w:type="gramStart"/>
      <w:r w:rsidR="00E10520" w:rsidRPr="00E10520">
        <w:rPr>
          <w:rFonts w:ascii="Times New Roman" w:hAnsi="Times New Roman"/>
          <w:sz w:val="24"/>
          <w:szCs w:val="24"/>
        </w:rPr>
        <w:t>Зона застройки индивидуальными жилыми домами (Ж-6);</w:t>
      </w:r>
      <w:proofErr w:type="gramEnd"/>
    </w:p>
    <w:p w:rsidR="00E10520" w:rsidRPr="00E10520" w:rsidRDefault="00387386" w:rsidP="003709D5">
      <w:pPr>
        <w:autoSpaceDE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10520">
        <w:rPr>
          <w:rFonts w:ascii="Times New Roman" w:hAnsi="Times New Roman"/>
          <w:b/>
          <w:sz w:val="24"/>
          <w:szCs w:val="24"/>
        </w:rPr>
        <w:t>Заявленные требования:</w:t>
      </w:r>
      <w:r w:rsidRPr="00E1052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27E2" w:rsidRPr="00E10520">
        <w:rPr>
          <w:rFonts w:ascii="Times New Roman" w:hAnsi="Times New Roman"/>
          <w:i/>
          <w:sz w:val="24"/>
          <w:szCs w:val="24"/>
        </w:rPr>
        <w:t>в части</w:t>
      </w:r>
      <w:r w:rsidR="00E10520" w:rsidRPr="00E10520">
        <w:rPr>
          <w:rFonts w:ascii="Times New Roman" w:hAnsi="Times New Roman"/>
          <w:i/>
          <w:sz w:val="24"/>
          <w:szCs w:val="24"/>
        </w:rPr>
        <w:t>:</w:t>
      </w:r>
    </w:p>
    <w:p w:rsidR="00E10520" w:rsidRPr="00E10520" w:rsidRDefault="00E10520" w:rsidP="00E10520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E10520">
        <w:rPr>
          <w:rFonts w:ascii="Times New Roman" w:hAnsi="Times New Roman"/>
          <w:i/>
          <w:sz w:val="24"/>
          <w:szCs w:val="24"/>
        </w:rPr>
        <w:t>увеличения максимального процента застройки в границах земельного участка с 30 % до 43,9 %;</w:t>
      </w:r>
    </w:p>
    <w:p w:rsidR="00C627E2" w:rsidRPr="00E10520" w:rsidRDefault="00E10520" w:rsidP="00E10520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E10520">
        <w:rPr>
          <w:rFonts w:ascii="Times New Roman" w:hAnsi="Times New Roman"/>
          <w:i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 м до  0 м с восточной, юго-восточной сторон, с 3 м до 2,3 м с западной, северо-западной сторон в габаритах объекта капитального строительства.</w:t>
      </w:r>
    </w:p>
    <w:p w:rsidR="00E10520" w:rsidRDefault="00387386" w:rsidP="00E10520">
      <w:pPr>
        <w:autoSpaceDE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10520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C627E2" w:rsidRPr="00E10520">
        <w:rPr>
          <w:rFonts w:ascii="Times New Roman" w:hAnsi="Times New Roman"/>
          <w:i/>
          <w:sz w:val="24"/>
          <w:szCs w:val="24"/>
        </w:rPr>
        <w:t xml:space="preserve">в связи с тем, что </w:t>
      </w:r>
      <w:r w:rsidR="00E10520">
        <w:rPr>
          <w:rFonts w:ascii="Times New Roman" w:hAnsi="Times New Roman"/>
          <w:i/>
          <w:sz w:val="24"/>
          <w:szCs w:val="24"/>
        </w:rPr>
        <w:t xml:space="preserve">рельеф </w:t>
      </w:r>
      <w:r w:rsidR="00C627E2" w:rsidRPr="00E10520">
        <w:rPr>
          <w:rFonts w:ascii="Times New Roman" w:hAnsi="Times New Roman"/>
          <w:i/>
          <w:sz w:val="24"/>
          <w:szCs w:val="24"/>
        </w:rPr>
        <w:t xml:space="preserve">земельного участка </w:t>
      </w:r>
      <w:r w:rsidR="00E10520" w:rsidRPr="00E10520">
        <w:rPr>
          <w:rFonts w:ascii="Times New Roman" w:hAnsi="Times New Roman"/>
          <w:i/>
          <w:sz w:val="24"/>
          <w:szCs w:val="24"/>
        </w:rPr>
        <w:t>является неблагоприятным для застройки</w:t>
      </w:r>
      <w:r w:rsidR="00E10520">
        <w:rPr>
          <w:rFonts w:ascii="Times New Roman" w:hAnsi="Times New Roman"/>
          <w:i/>
          <w:sz w:val="24"/>
          <w:szCs w:val="24"/>
        </w:rPr>
        <w:t>.</w:t>
      </w:r>
    </w:p>
    <w:p w:rsidR="00C96F75" w:rsidRPr="00E10520" w:rsidRDefault="00387386" w:rsidP="00E10520">
      <w:pPr>
        <w:autoSpaceDE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0520">
        <w:rPr>
          <w:rFonts w:ascii="Times New Roman" w:hAnsi="Times New Roman"/>
          <w:b/>
          <w:sz w:val="24"/>
          <w:szCs w:val="24"/>
        </w:rPr>
        <w:t>Планируется:</w:t>
      </w:r>
      <w:r w:rsidR="00C627E2" w:rsidRPr="00E10520">
        <w:rPr>
          <w:rFonts w:ascii="Times New Roman" w:hAnsi="Times New Roman"/>
          <w:b/>
          <w:sz w:val="24"/>
          <w:szCs w:val="24"/>
        </w:rPr>
        <w:t xml:space="preserve"> </w:t>
      </w:r>
      <w:r w:rsidR="00E10520">
        <w:rPr>
          <w:rFonts w:ascii="Times New Roman" w:hAnsi="Times New Roman"/>
          <w:b/>
          <w:sz w:val="24"/>
          <w:szCs w:val="24"/>
        </w:rPr>
        <w:t>завершение строительства индивидуального жилого дома с гаражом, постановки на кадастровый учет и</w:t>
      </w:r>
      <w:r w:rsidR="00E02065" w:rsidRPr="00E10520">
        <w:rPr>
          <w:rFonts w:ascii="Times New Roman" w:hAnsi="Times New Roman"/>
          <w:b/>
          <w:sz w:val="24"/>
          <w:szCs w:val="24"/>
        </w:rPr>
        <w:t xml:space="preserve"> </w:t>
      </w:r>
      <w:r w:rsidR="00E10520">
        <w:rPr>
          <w:rFonts w:ascii="Times New Roman" w:hAnsi="Times New Roman"/>
          <w:b/>
          <w:sz w:val="24"/>
          <w:szCs w:val="24"/>
        </w:rPr>
        <w:t>регистрация прав</w:t>
      </w:r>
      <w:r w:rsidR="00E02065" w:rsidRPr="00E10520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="00E02065" w:rsidRPr="00E10520">
        <w:rPr>
          <w:rFonts w:ascii="Times New Roman" w:hAnsi="Times New Roman"/>
          <w:b/>
          <w:sz w:val="24"/>
          <w:szCs w:val="24"/>
        </w:rPr>
        <w:t>Россреестре</w:t>
      </w:r>
      <w:proofErr w:type="spellEnd"/>
      <w:r w:rsidR="00E02065" w:rsidRPr="00E10520">
        <w:rPr>
          <w:rFonts w:ascii="Times New Roman" w:hAnsi="Times New Roman"/>
          <w:b/>
          <w:sz w:val="24"/>
          <w:szCs w:val="24"/>
        </w:rPr>
        <w:t>.</w:t>
      </w:r>
    </w:p>
    <w:p w:rsidR="00C96F75" w:rsidRPr="00C627E2" w:rsidRDefault="00C96F75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581D40" w:rsidRDefault="00E10520" w:rsidP="00D122D1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4197852" cy="301354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684" t="29959" r="25991" b="13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92" cy="3014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F75" w:rsidRDefault="0038738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96F75" w:rsidRDefault="00C96F75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C96F75" w:rsidRDefault="00C96F75">
      <w:pPr>
        <w:rPr>
          <w:lang w:val="en-US"/>
        </w:rPr>
      </w:pPr>
    </w:p>
    <w:sectPr w:rsidR="00C96F75" w:rsidSect="00C96F75">
      <w:headerReference w:type="default" r:id="rId8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520" w:rsidRDefault="00E10520" w:rsidP="00C96F75">
      <w:pPr>
        <w:spacing w:after="0" w:line="240" w:lineRule="auto"/>
      </w:pPr>
      <w:r>
        <w:separator/>
      </w:r>
    </w:p>
  </w:endnote>
  <w:endnote w:type="continuationSeparator" w:id="0">
    <w:p w:rsidR="00E10520" w:rsidRDefault="00E10520" w:rsidP="00C9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520" w:rsidRDefault="00E10520" w:rsidP="00C96F75">
      <w:pPr>
        <w:spacing w:after="0" w:line="240" w:lineRule="auto"/>
      </w:pPr>
      <w:r w:rsidRPr="00C96F75">
        <w:rPr>
          <w:color w:val="000000"/>
        </w:rPr>
        <w:separator/>
      </w:r>
    </w:p>
  </w:footnote>
  <w:footnote w:type="continuationSeparator" w:id="0">
    <w:p w:rsidR="00E10520" w:rsidRDefault="00E10520" w:rsidP="00C9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20" w:rsidRDefault="00E1052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E10520" w:rsidRDefault="00E10520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07.05.2025-05.06.2025</w:t>
    </w:r>
  </w:p>
  <w:p w:rsidR="00E10520" w:rsidRDefault="00E1052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96F75"/>
    <w:rsid w:val="00013C6D"/>
    <w:rsid w:val="003709D5"/>
    <w:rsid w:val="00373F9E"/>
    <w:rsid w:val="00387386"/>
    <w:rsid w:val="004D28DD"/>
    <w:rsid w:val="00581D40"/>
    <w:rsid w:val="00590C5B"/>
    <w:rsid w:val="008E512B"/>
    <w:rsid w:val="00A11992"/>
    <w:rsid w:val="00C627E2"/>
    <w:rsid w:val="00C96F75"/>
    <w:rsid w:val="00D122D1"/>
    <w:rsid w:val="00E02065"/>
    <w:rsid w:val="00E10520"/>
    <w:rsid w:val="00EA3817"/>
    <w:rsid w:val="00F2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6F7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6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C96F75"/>
    <w:rPr>
      <w:sz w:val="22"/>
      <w:szCs w:val="22"/>
      <w:lang w:eastAsia="en-US"/>
    </w:rPr>
  </w:style>
  <w:style w:type="paragraph" w:styleId="a5">
    <w:name w:val="footer"/>
    <w:basedOn w:val="a"/>
    <w:rsid w:val="00C96F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C96F75"/>
    <w:rPr>
      <w:sz w:val="22"/>
      <w:szCs w:val="22"/>
      <w:lang w:eastAsia="en-US"/>
    </w:rPr>
  </w:style>
  <w:style w:type="paragraph" w:styleId="a7">
    <w:name w:val="Balloon Text"/>
    <w:basedOn w:val="a"/>
    <w:rsid w:val="00C9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C96F75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96F75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E32A3-C298-45FC-B2ED-3BF74565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11</cp:revision>
  <cp:lastPrinted>2018-08-08T07:54:00Z</cp:lastPrinted>
  <dcterms:created xsi:type="dcterms:W3CDTF">2025-04-28T05:51:00Z</dcterms:created>
  <dcterms:modified xsi:type="dcterms:W3CDTF">2025-04-28T11:00:00Z</dcterms:modified>
</cp:coreProperties>
</file>